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04600" w14:textId="77777777" w:rsidR="00F42B71" w:rsidRDefault="007F4B34" w:rsidP="005834CA">
      <w:pPr>
        <w:shd w:val="solid" w:color="FFFFFF" w:fill="auto"/>
        <w:autoSpaceDN w:val="0"/>
        <w:spacing w:line="360" w:lineRule="auto"/>
        <w:ind w:left="321" w:hangingChars="100" w:hanging="321"/>
        <w:jc w:val="center"/>
        <w:rPr>
          <w:rFonts w:ascii="黑体" w:eastAsia="黑体" w:hAnsi="黑体" w:cs="黑体"/>
          <w:b/>
          <w:bCs/>
          <w:sz w:val="32"/>
          <w:szCs w:val="32"/>
        </w:rPr>
      </w:pPr>
      <w:r>
        <w:rPr>
          <w:rFonts w:ascii="黑体" w:eastAsia="黑体" w:hAnsi="黑体" w:cs="黑体" w:hint="eastAsia"/>
          <w:b/>
          <w:bCs/>
          <w:sz w:val="32"/>
          <w:szCs w:val="32"/>
        </w:rPr>
        <w:t>百年华诞忆初心，科技绘就新征程|天津科技大学第六届科技文化节举办“青鸟说”讲座活动</w:t>
      </w:r>
    </w:p>
    <w:p w14:paraId="6925A418" w14:textId="77777777" w:rsidR="00F42B71" w:rsidRDefault="007F4B34" w:rsidP="005834CA">
      <w:pPr>
        <w:spacing w:line="360" w:lineRule="auto"/>
        <w:ind w:firstLineChars="200" w:firstLine="560"/>
        <w:rPr>
          <w:rStyle w:val="NormalCharacter"/>
          <w:rFonts w:ascii="仿宋" w:eastAsia="仿宋" w:hAnsi="仿宋"/>
          <w:kern w:val="0"/>
          <w:sz w:val="28"/>
          <w:szCs w:val="32"/>
        </w:rPr>
      </w:pPr>
      <w:r>
        <w:rPr>
          <w:rStyle w:val="NormalCharacter"/>
          <w:rFonts w:ascii="仿宋" w:eastAsia="仿宋" w:hAnsi="仿宋" w:hint="eastAsia"/>
          <w:kern w:val="0"/>
          <w:sz w:val="28"/>
          <w:szCs w:val="32"/>
        </w:rPr>
        <w:t>信息技术浪潮气象万千，数字经济发展生机勃勃。随着互联网产业的飞速崛起，5G、人工智能等技术蓬勃发展，计算机技术已经成为人们日常生活中不可或缺的一部分。作为天津科技大学人工智能学院的一员，深刻把握信息化发展大势，如何熟练掌握并应用计算机技术是我们大学四年学习的核心。</w:t>
      </w:r>
    </w:p>
    <w:p w14:paraId="64150B93" w14:textId="77777777" w:rsidR="00F42B71" w:rsidRDefault="007F4B34" w:rsidP="005834CA">
      <w:pPr>
        <w:spacing w:line="360" w:lineRule="auto"/>
        <w:ind w:firstLineChars="200" w:firstLine="560"/>
        <w:rPr>
          <w:rStyle w:val="NormalCharacter"/>
          <w:rFonts w:ascii="仿宋" w:eastAsia="仿宋" w:hAnsi="仿宋"/>
          <w:kern w:val="0"/>
          <w:sz w:val="28"/>
          <w:szCs w:val="32"/>
        </w:rPr>
      </w:pPr>
      <w:r>
        <w:rPr>
          <w:rStyle w:val="NormalCharacter"/>
          <w:rFonts w:ascii="仿宋" w:eastAsia="仿宋" w:hAnsi="仿宋"/>
          <w:kern w:val="0"/>
          <w:sz w:val="28"/>
          <w:szCs w:val="32"/>
        </w:rPr>
        <w:t>为提升</w:t>
      </w:r>
      <w:r>
        <w:rPr>
          <w:rStyle w:val="NormalCharacter"/>
          <w:rFonts w:ascii="仿宋" w:eastAsia="仿宋" w:hAnsi="仿宋" w:hint="eastAsia"/>
          <w:kern w:val="0"/>
          <w:sz w:val="28"/>
          <w:szCs w:val="32"/>
        </w:rPr>
        <w:t>我院</w:t>
      </w:r>
      <w:r>
        <w:rPr>
          <w:rStyle w:val="NormalCharacter"/>
          <w:rFonts w:ascii="仿宋" w:eastAsia="仿宋" w:hAnsi="仿宋"/>
          <w:kern w:val="0"/>
          <w:sz w:val="28"/>
          <w:szCs w:val="32"/>
        </w:rPr>
        <w:t>学生的综合能力，激励</w:t>
      </w:r>
      <w:r>
        <w:rPr>
          <w:rStyle w:val="NormalCharacter"/>
          <w:rFonts w:ascii="仿宋" w:eastAsia="仿宋" w:hAnsi="仿宋" w:hint="eastAsia"/>
          <w:kern w:val="0"/>
          <w:sz w:val="28"/>
          <w:szCs w:val="32"/>
        </w:rPr>
        <w:t>我院</w:t>
      </w:r>
      <w:r>
        <w:rPr>
          <w:rStyle w:val="NormalCharacter"/>
          <w:rFonts w:ascii="仿宋" w:eastAsia="仿宋" w:hAnsi="仿宋"/>
          <w:kern w:val="0"/>
          <w:sz w:val="28"/>
          <w:szCs w:val="32"/>
        </w:rPr>
        <w:t>学生对专业知识和专业技能的积极性，拓展思维，提升逻辑和语言组织能力，提高</w:t>
      </w:r>
      <w:r>
        <w:rPr>
          <w:rStyle w:val="NormalCharacter"/>
          <w:rFonts w:ascii="仿宋" w:eastAsia="仿宋" w:hAnsi="仿宋" w:hint="eastAsia"/>
          <w:kern w:val="0"/>
          <w:sz w:val="28"/>
          <w:szCs w:val="32"/>
        </w:rPr>
        <w:t>我院</w:t>
      </w:r>
      <w:r>
        <w:rPr>
          <w:rStyle w:val="NormalCharacter"/>
          <w:rFonts w:ascii="仿宋" w:eastAsia="仿宋" w:hAnsi="仿宋"/>
          <w:kern w:val="0"/>
          <w:sz w:val="28"/>
          <w:szCs w:val="32"/>
        </w:rPr>
        <w:t>学生运用信息技术解决实际问题的能力，培养</w:t>
      </w:r>
      <w:r>
        <w:rPr>
          <w:rStyle w:val="NormalCharacter"/>
          <w:rFonts w:ascii="仿宋" w:eastAsia="仿宋" w:hAnsi="仿宋" w:hint="eastAsia"/>
          <w:kern w:val="0"/>
          <w:sz w:val="28"/>
          <w:szCs w:val="32"/>
        </w:rPr>
        <w:t>我院</w:t>
      </w:r>
      <w:r>
        <w:rPr>
          <w:rStyle w:val="NormalCharacter"/>
          <w:rFonts w:ascii="仿宋" w:eastAsia="仿宋" w:hAnsi="仿宋"/>
          <w:kern w:val="0"/>
          <w:sz w:val="28"/>
          <w:szCs w:val="32"/>
        </w:rPr>
        <w:t>学生团队合作精神和创新能力，</w:t>
      </w:r>
      <w:r>
        <w:rPr>
          <w:rStyle w:val="NormalCharacter"/>
          <w:rFonts w:ascii="仿宋" w:eastAsia="仿宋" w:hAnsi="仿宋"/>
          <w:kern w:val="0"/>
          <w:sz w:val="28"/>
          <w:szCs w:val="28"/>
        </w:rPr>
        <w:t>营造良好的学院科技</w:t>
      </w:r>
      <w:r>
        <w:rPr>
          <w:rStyle w:val="NormalCharacter"/>
          <w:rFonts w:ascii="仿宋" w:eastAsia="仿宋" w:hAnsi="仿宋"/>
          <w:kern w:val="0"/>
          <w:sz w:val="28"/>
          <w:szCs w:val="32"/>
        </w:rPr>
        <w:t>文化氛围</w:t>
      </w:r>
      <w:r>
        <w:rPr>
          <w:rStyle w:val="NormalCharacter"/>
          <w:rFonts w:ascii="仿宋" w:eastAsia="仿宋" w:hAnsi="仿宋" w:hint="eastAsia"/>
          <w:kern w:val="0"/>
          <w:sz w:val="28"/>
          <w:szCs w:val="32"/>
        </w:rPr>
        <w:t>，校团委和人工智能学院团委联合举办“青鸟说”讲座活动。</w:t>
      </w:r>
    </w:p>
    <w:p w14:paraId="166A04F6" w14:textId="77777777" w:rsidR="00F42B71" w:rsidRDefault="007F4B34" w:rsidP="005834CA">
      <w:pPr>
        <w:spacing w:line="360" w:lineRule="auto"/>
        <w:ind w:firstLineChars="200" w:firstLine="560"/>
        <w:rPr>
          <w:rStyle w:val="NormalCharacter"/>
          <w:rFonts w:ascii="仿宋" w:eastAsia="仿宋" w:hAnsi="仿宋"/>
          <w:kern w:val="0"/>
          <w:sz w:val="28"/>
          <w:szCs w:val="32"/>
        </w:rPr>
      </w:pPr>
      <w:r>
        <w:rPr>
          <w:rStyle w:val="NormalCharacter"/>
          <w:rFonts w:ascii="仿宋" w:eastAsia="仿宋" w:hAnsi="仿宋" w:hint="eastAsia"/>
          <w:noProof/>
          <w:kern w:val="0"/>
          <w:sz w:val="28"/>
          <w:szCs w:val="32"/>
        </w:rPr>
        <w:lastRenderedPageBreak/>
        <w:drawing>
          <wp:inline distT="0" distB="0" distL="114300" distR="114300" wp14:anchorId="37C3BB74" wp14:editId="6AFB1732">
            <wp:extent cx="4447540" cy="5931535"/>
            <wp:effectExtent l="0" t="0" r="10160" b="12065"/>
            <wp:docPr id="1" name="图片 1" descr="青鸟说系列讲座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青鸟说系列讲座活动"/>
                    <pic:cNvPicPr>
                      <a:picLocks noChangeAspect="1"/>
                    </pic:cNvPicPr>
                  </pic:nvPicPr>
                  <pic:blipFill>
                    <a:blip r:embed="rId8"/>
                    <a:stretch>
                      <a:fillRect/>
                    </a:stretch>
                  </pic:blipFill>
                  <pic:spPr>
                    <a:xfrm>
                      <a:off x="0" y="0"/>
                      <a:ext cx="4447540" cy="5931535"/>
                    </a:xfrm>
                    <a:prstGeom prst="rect">
                      <a:avLst/>
                    </a:prstGeom>
                  </pic:spPr>
                </pic:pic>
              </a:graphicData>
            </a:graphic>
          </wp:inline>
        </w:drawing>
      </w:r>
    </w:p>
    <w:p w14:paraId="089A903F" w14:textId="77777777" w:rsidR="00F42B71" w:rsidRDefault="00F42B71" w:rsidP="005834CA">
      <w:pPr>
        <w:spacing w:line="360" w:lineRule="auto"/>
        <w:ind w:firstLineChars="200" w:firstLine="560"/>
        <w:jc w:val="center"/>
        <w:rPr>
          <w:rStyle w:val="NormalCharacter"/>
          <w:rFonts w:ascii="仿宋" w:eastAsia="仿宋" w:hAnsi="仿宋"/>
          <w:kern w:val="0"/>
          <w:sz w:val="28"/>
          <w:szCs w:val="32"/>
        </w:rPr>
      </w:pPr>
    </w:p>
    <w:p w14:paraId="2C9C6DFF" w14:textId="3F1510EF" w:rsidR="00F42B71" w:rsidRPr="00A4765A" w:rsidRDefault="007F4B34" w:rsidP="005834CA">
      <w:pPr>
        <w:pStyle w:val="a8"/>
        <w:numPr>
          <w:ilvl w:val="0"/>
          <w:numId w:val="3"/>
        </w:numPr>
        <w:spacing w:line="360" w:lineRule="auto"/>
        <w:ind w:firstLineChars="0"/>
        <w:rPr>
          <w:rStyle w:val="NormalCharacter"/>
          <w:rFonts w:ascii="仿宋" w:eastAsia="仿宋" w:hAnsi="仿宋"/>
          <w:b/>
          <w:bCs/>
          <w:kern w:val="0"/>
          <w:sz w:val="28"/>
          <w:szCs w:val="32"/>
        </w:rPr>
      </w:pPr>
      <w:r w:rsidRPr="00A4765A">
        <w:rPr>
          <w:rStyle w:val="NormalCharacter"/>
          <w:rFonts w:ascii="仿宋" w:eastAsia="仿宋" w:hAnsi="仿宋" w:hint="eastAsia"/>
          <w:b/>
          <w:bCs/>
          <w:kern w:val="0"/>
          <w:sz w:val="28"/>
          <w:szCs w:val="32"/>
        </w:rPr>
        <w:t>报名条件及方法</w:t>
      </w:r>
    </w:p>
    <w:p w14:paraId="08349074" w14:textId="16F12A69" w:rsidR="00F42B71" w:rsidRDefault="00A4765A" w:rsidP="005834CA">
      <w:pPr>
        <w:spacing w:line="360" w:lineRule="auto"/>
        <w:ind w:firstLineChars="400" w:firstLine="1120"/>
        <w:rPr>
          <w:rFonts w:ascii="仿宋" w:eastAsia="仿宋" w:hAnsi="仿宋" w:cs="仿宋"/>
          <w:kern w:val="0"/>
          <w:sz w:val="28"/>
          <w:szCs w:val="32"/>
        </w:rPr>
      </w:pPr>
      <w:r>
        <w:rPr>
          <w:rFonts w:ascii="仿宋" w:eastAsia="仿宋" w:hAnsi="仿宋" w:cs="仿宋" w:hint="eastAsia"/>
          <w:kern w:val="0"/>
          <w:sz w:val="28"/>
          <w:szCs w:val="32"/>
        </w:rPr>
        <w:t>1、</w:t>
      </w:r>
      <w:r w:rsidR="007F4B34">
        <w:rPr>
          <w:rFonts w:ascii="仿宋" w:eastAsia="仿宋" w:hAnsi="仿宋" w:cs="仿宋" w:hint="eastAsia"/>
          <w:kern w:val="0"/>
          <w:sz w:val="28"/>
          <w:szCs w:val="32"/>
        </w:rPr>
        <w:t>参与对象：</w:t>
      </w:r>
    </w:p>
    <w:p w14:paraId="63966A2F" w14:textId="77777777" w:rsidR="00F42B71" w:rsidRDefault="007F4B34" w:rsidP="005834CA">
      <w:pPr>
        <w:spacing w:line="360" w:lineRule="auto"/>
        <w:ind w:firstLineChars="500" w:firstLine="1400"/>
        <w:textAlignment w:val="baseline"/>
        <w:rPr>
          <w:rFonts w:ascii="仿宋" w:eastAsia="仿宋" w:hAnsi="仿宋" w:cs="仿宋"/>
          <w:b/>
          <w:bCs/>
          <w:sz w:val="28"/>
          <w:szCs w:val="28"/>
        </w:rPr>
      </w:pPr>
      <w:r>
        <w:rPr>
          <w:rFonts w:ascii="仿宋" w:eastAsia="仿宋" w:hAnsi="仿宋" w:cs="仿宋" w:hint="eastAsia"/>
          <w:kern w:val="0"/>
          <w:sz w:val="28"/>
          <w:szCs w:val="28"/>
        </w:rPr>
        <w:t>天津科技大学在籍学生</w:t>
      </w:r>
    </w:p>
    <w:p w14:paraId="1C74882F" w14:textId="2B378288" w:rsidR="00F42B71" w:rsidRDefault="00A4765A" w:rsidP="005834CA">
      <w:pPr>
        <w:spacing w:line="360" w:lineRule="auto"/>
        <w:ind w:firstLineChars="400" w:firstLine="1120"/>
        <w:rPr>
          <w:rFonts w:ascii="仿宋" w:eastAsia="仿宋" w:hAnsi="仿宋" w:cs="仿宋"/>
          <w:kern w:val="0"/>
          <w:sz w:val="28"/>
          <w:szCs w:val="32"/>
        </w:rPr>
      </w:pPr>
      <w:r>
        <w:rPr>
          <w:rFonts w:ascii="仿宋" w:eastAsia="仿宋" w:hAnsi="仿宋" w:cs="仿宋" w:hint="eastAsia"/>
          <w:kern w:val="0"/>
          <w:sz w:val="28"/>
          <w:szCs w:val="32"/>
        </w:rPr>
        <w:t>2、</w:t>
      </w:r>
      <w:r w:rsidR="007F4B34">
        <w:rPr>
          <w:rFonts w:ascii="仿宋" w:eastAsia="仿宋" w:hAnsi="仿宋" w:cs="仿宋" w:hint="eastAsia"/>
          <w:kern w:val="0"/>
          <w:sz w:val="28"/>
          <w:szCs w:val="32"/>
        </w:rPr>
        <w:t>报名方法：</w:t>
      </w:r>
    </w:p>
    <w:p w14:paraId="3D993742" w14:textId="48803157" w:rsidR="00F42B71" w:rsidRDefault="007F4B34" w:rsidP="005834CA">
      <w:pPr>
        <w:spacing w:line="360" w:lineRule="auto"/>
        <w:rPr>
          <w:rFonts w:ascii="仿宋" w:eastAsia="仿宋" w:hAnsi="仿宋" w:cs="仿宋"/>
          <w:kern w:val="0"/>
          <w:sz w:val="28"/>
          <w:szCs w:val="32"/>
        </w:rPr>
      </w:pPr>
      <w:r>
        <w:rPr>
          <w:rFonts w:ascii="仿宋" w:eastAsia="仿宋" w:hAnsi="仿宋" w:cs="仿宋" w:hint="eastAsia"/>
          <w:kern w:val="0"/>
          <w:sz w:val="28"/>
          <w:szCs w:val="32"/>
        </w:rPr>
        <w:t xml:space="preserve">          采取现场签到的方式进行报名；</w:t>
      </w:r>
    </w:p>
    <w:p w14:paraId="39E9C40E" w14:textId="77777777" w:rsidR="00F42B71" w:rsidRDefault="00F42B71" w:rsidP="005834CA">
      <w:pPr>
        <w:spacing w:line="360" w:lineRule="auto"/>
        <w:ind w:firstLineChars="200" w:firstLine="560"/>
        <w:jc w:val="center"/>
        <w:rPr>
          <w:rStyle w:val="NormalCharacter"/>
          <w:rFonts w:ascii="仿宋" w:eastAsia="仿宋" w:hAnsi="仿宋"/>
          <w:kern w:val="0"/>
          <w:sz w:val="28"/>
          <w:szCs w:val="32"/>
        </w:rPr>
      </w:pPr>
    </w:p>
    <w:p w14:paraId="58132833" w14:textId="6A3D2817" w:rsidR="00F42B71" w:rsidRDefault="00A4765A" w:rsidP="005834CA">
      <w:pPr>
        <w:spacing w:line="360" w:lineRule="auto"/>
        <w:ind w:firstLineChars="200" w:firstLine="562"/>
        <w:rPr>
          <w:rStyle w:val="NormalCharacter"/>
          <w:rFonts w:ascii="仿宋" w:eastAsia="仿宋" w:hAnsi="仿宋"/>
          <w:b/>
          <w:bCs/>
          <w:kern w:val="0"/>
          <w:sz w:val="28"/>
          <w:szCs w:val="32"/>
        </w:rPr>
      </w:pPr>
      <w:r>
        <w:rPr>
          <w:rStyle w:val="NormalCharacter"/>
          <w:rFonts w:ascii="仿宋" w:eastAsia="仿宋" w:hAnsi="仿宋" w:hint="eastAsia"/>
          <w:b/>
          <w:bCs/>
          <w:kern w:val="0"/>
          <w:sz w:val="28"/>
          <w:szCs w:val="32"/>
        </w:rPr>
        <w:lastRenderedPageBreak/>
        <w:t>二、</w:t>
      </w:r>
      <w:r w:rsidR="007F4B34">
        <w:rPr>
          <w:rStyle w:val="NormalCharacter"/>
          <w:rFonts w:ascii="仿宋" w:eastAsia="仿宋" w:hAnsi="仿宋" w:hint="eastAsia"/>
          <w:b/>
          <w:bCs/>
          <w:kern w:val="0"/>
          <w:sz w:val="28"/>
          <w:szCs w:val="32"/>
        </w:rPr>
        <w:t>具体活动时间及地点安排</w:t>
      </w:r>
    </w:p>
    <w:tbl>
      <w:tblPr>
        <w:tblStyle w:val="a3"/>
        <w:tblpPr w:leftFromText="180" w:rightFromText="180" w:vertAnchor="text" w:horzAnchor="page" w:tblpX="2577" w:tblpY="110"/>
        <w:tblOverlap w:val="never"/>
        <w:tblW w:w="0" w:type="auto"/>
        <w:tblLook w:val="04A0" w:firstRow="1" w:lastRow="0" w:firstColumn="1" w:lastColumn="0" w:noHBand="0" w:noVBand="1"/>
      </w:tblPr>
      <w:tblGrid>
        <w:gridCol w:w="3729"/>
        <w:gridCol w:w="3730"/>
      </w:tblGrid>
      <w:tr w:rsidR="00F42B71" w14:paraId="6E5E79D3" w14:textId="77777777">
        <w:trPr>
          <w:trHeight w:val="470"/>
        </w:trPr>
        <w:tc>
          <w:tcPr>
            <w:tcW w:w="3729" w:type="dxa"/>
          </w:tcPr>
          <w:p w14:paraId="71FA0191"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b/>
                <w:bCs/>
                <w:sz w:val="30"/>
                <w:szCs w:val="30"/>
              </w:rPr>
              <w:t>第一场</w:t>
            </w:r>
          </w:p>
        </w:tc>
        <w:tc>
          <w:tcPr>
            <w:tcW w:w="3730" w:type="dxa"/>
          </w:tcPr>
          <w:p w14:paraId="1F1B1E19"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sz w:val="28"/>
                <w:szCs w:val="28"/>
              </w:rPr>
              <w:t>10月21日</w:t>
            </w:r>
          </w:p>
        </w:tc>
      </w:tr>
      <w:tr w:rsidR="00F42B71" w14:paraId="1D72882A" w14:textId="77777777">
        <w:trPr>
          <w:trHeight w:val="470"/>
        </w:trPr>
        <w:tc>
          <w:tcPr>
            <w:tcW w:w="3729" w:type="dxa"/>
          </w:tcPr>
          <w:p w14:paraId="39747E33"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b/>
                <w:bCs/>
                <w:sz w:val="28"/>
                <w:szCs w:val="28"/>
              </w:rPr>
              <w:t>第二场</w:t>
            </w:r>
          </w:p>
        </w:tc>
        <w:tc>
          <w:tcPr>
            <w:tcW w:w="3730" w:type="dxa"/>
          </w:tcPr>
          <w:p w14:paraId="451A4FC1"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kern w:val="0"/>
                <w:sz w:val="28"/>
                <w:szCs w:val="28"/>
              </w:rPr>
              <w:t>10月28日</w:t>
            </w:r>
          </w:p>
        </w:tc>
      </w:tr>
      <w:tr w:rsidR="00F42B71" w14:paraId="1687D188" w14:textId="77777777">
        <w:trPr>
          <w:trHeight w:val="470"/>
        </w:trPr>
        <w:tc>
          <w:tcPr>
            <w:tcW w:w="3729" w:type="dxa"/>
          </w:tcPr>
          <w:p w14:paraId="4DDE800F"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b/>
                <w:bCs/>
                <w:sz w:val="30"/>
                <w:szCs w:val="30"/>
              </w:rPr>
              <w:t>第三场</w:t>
            </w:r>
          </w:p>
        </w:tc>
        <w:tc>
          <w:tcPr>
            <w:tcW w:w="3730" w:type="dxa"/>
          </w:tcPr>
          <w:p w14:paraId="6BE3A041"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sz w:val="28"/>
                <w:szCs w:val="28"/>
              </w:rPr>
              <w:t>11月04日</w:t>
            </w:r>
          </w:p>
        </w:tc>
      </w:tr>
      <w:tr w:rsidR="00F42B71" w14:paraId="5CC5E178" w14:textId="77777777">
        <w:trPr>
          <w:trHeight w:val="470"/>
        </w:trPr>
        <w:tc>
          <w:tcPr>
            <w:tcW w:w="3729" w:type="dxa"/>
          </w:tcPr>
          <w:p w14:paraId="737E01E1"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b/>
                <w:bCs/>
                <w:sz w:val="30"/>
                <w:szCs w:val="30"/>
              </w:rPr>
              <w:t>第四场</w:t>
            </w:r>
          </w:p>
        </w:tc>
        <w:tc>
          <w:tcPr>
            <w:tcW w:w="3730" w:type="dxa"/>
          </w:tcPr>
          <w:p w14:paraId="441B0CC6"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sz w:val="28"/>
                <w:szCs w:val="28"/>
              </w:rPr>
              <w:t>11月11日</w:t>
            </w:r>
          </w:p>
        </w:tc>
      </w:tr>
      <w:tr w:rsidR="00F42B71" w14:paraId="029A4BA4" w14:textId="77777777">
        <w:trPr>
          <w:trHeight w:val="495"/>
        </w:trPr>
        <w:tc>
          <w:tcPr>
            <w:tcW w:w="3729" w:type="dxa"/>
          </w:tcPr>
          <w:p w14:paraId="2E6794C2"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b/>
                <w:bCs/>
                <w:sz w:val="28"/>
                <w:szCs w:val="28"/>
              </w:rPr>
              <w:t>第五场</w:t>
            </w:r>
          </w:p>
        </w:tc>
        <w:tc>
          <w:tcPr>
            <w:tcW w:w="3730" w:type="dxa"/>
          </w:tcPr>
          <w:p w14:paraId="56C299FC" w14:textId="77777777" w:rsidR="00F42B71" w:rsidRDefault="007F4B34" w:rsidP="005834CA">
            <w:pPr>
              <w:spacing w:line="360" w:lineRule="auto"/>
              <w:jc w:val="center"/>
              <w:rPr>
                <w:rFonts w:ascii="仿宋" w:eastAsia="仿宋" w:hAnsi="仿宋" w:cs="仿宋"/>
                <w:b/>
                <w:bCs/>
                <w:sz w:val="30"/>
                <w:szCs w:val="30"/>
              </w:rPr>
            </w:pPr>
            <w:r>
              <w:rPr>
                <w:rFonts w:ascii="仿宋" w:eastAsia="仿宋" w:hAnsi="仿宋" w:cs="仿宋" w:hint="eastAsia"/>
                <w:sz w:val="28"/>
                <w:szCs w:val="28"/>
              </w:rPr>
              <w:t>11月18日</w:t>
            </w:r>
          </w:p>
        </w:tc>
      </w:tr>
    </w:tbl>
    <w:p w14:paraId="7454860D" w14:textId="77777777" w:rsidR="00F42B71" w:rsidRDefault="00F42B71" w:rsidP="005834CA">
      <w:pPr>
        <w:spacing w:line="360" w:lineRule="auto"/>
        <w:rPr>
          <w:rFonts w:ascii="仿宋" w:eastAsia="仿宋" w:hAnsi="仿宋" w:cs="仿宋"/>
          <w:b/>
          <w:bCs/>
          <w:sz w:val="30"/>
          <w:szCs w:val="30"/>
        </w:rPr>
      </w:pPr>
    </w:p>
    <w:p w14:paraId="69A798C2" w14:textId="77777777" w:rsidR="00F42B71" w:rsidRDefault="00F42B71" w:rsidP="005834CA">
      <w:pPr>
        <w:spacing w:line="360" w:lineRule="auto"/>
        <w:rPr>
          <w:rFonts w:ascii="仿宋" w:eastAsia="仿宋" w:hAnsi="仿宋" w:cs="仿宋"/>
          <w:b/>
          <w:bCs/>
          <w:sz w:val="30"/>
          <w:szCs w:val="30"/>
        </w:rPr>
      </w:pPr>
    </w:p>
    <w:p w14:paraId="5D9C3AF1" w14:textId="77777777" w:rsidR="00F42B71" w:rsidRDefault="00F42B71" w:rsidP="005834CA">
      <w:pPr>
        <w:spacing w:line="360" w:lineRule="auto"/>
        <w:rPr>
          <w:rFonts w:ascii="仿宋" w:eastAsia="仿宋" w:hAnsi="仿宋" w:cs="仿宋"/>
          <w:b/>
          <w:bCs/>
          <w:sz w:val="30"/>
          <w:szCs w:val="30"/>
        </w:rPr>
      </w:pPr>
    </w:p>
    <w:p w14:paraId="4D8E220A" w14:textId="77777777" w:rsidR="00F42B71" w:rsidRDefault="00F42B71" w:rsidP="005834CA">
      <w:pPr>
        <w:spacing w:line="360" w:lineRule="auto"/>
        <w:rPr>
          <w:rFonts w:ascii="仿宋" w:eastAsia="仿宋" w:hAnsi="仿宋" w:cs="仿宋"/>
          <w:b/>
          <w:bCs/>
          <w:sz w:val="30"/>
          <w:szCs w:val="30"/>
        </w:rPr>
      </w:pPr>
    </w:p>
    <w:p w14:paraId="60BCC873" w14:textId="77777777" w:rsidR="00F42B71" w:rsidRDefault="00F42B71" w:rsidP="005834CA">
      <w:pPr>
        <w:spacing w:line="360" w:lineRule="auto"/>
        <w:rPr>
          <w:rFonts w:ascii="仿宋" w:eastAsia="仿宋" w:hAnsi="仿宋" w:cs="仿宋"/>
          <w:b/>
          <w:bCs/>
          <w:sz w:val="30"/>
          <w:szCs w:val="30"/>
        </w:rPr>
      </w:pPr>
    </w:p>
    <w:p w14:paraId="4562D66B" w14:textId="77777777" w:rsidR="00F42B71" w:rsidRDefault="00F42B71" w:rsidP="005834CA">
      <w:pPr>
        <w:spacing w:line="360" w:lineRule="auto"/>
        <w:rPr>
          <w:rFonts w:ascii="仿宋" w:eastAsia="仿宋" w:hAnsi="仿宋" w:cs="仿宋"/>
          <w:b/>
          <w:bCs/>
          <w:sz w:val="30"/>
          <w:szCs w:val="30"/>
        </w:rPr>
      </w:pPr>
    </w:p>
    <w:p w14:paraId="7BC89D43" w14:textId="228D7CBF" w:rsidR="00F42B71" w:rsidRDefault="00A4765A" w:rsidP="005834CA">
      <w:pPr>
        <w:spacing w:line="360" w:lineRule="auto"/>
        <w:ind w:left="602"/>
        <w:rPr>
          <w:rFonts w:ascii="仿宋" w:eastAsia="仿宋" w:hAnsi="仿宋" w:cs="仿宋"/>
          <w:b/>
          <w:bCs/>
          <w:sz w:val="30"/>
          <w:szCs w:val="30"/>
        </w:rPr>
      </w:pPr>
      <w:r>
        <w:rPr>
          <w:rFonts w:ascii="仿宋" w:eastAsia="仿宋" w:hAnsi="仿宋" w:cs="仿宋" w:hint="eastAsia"/>
          <w:b/>
          <w:bCs/>
          <w:sz w:val="30"/>
          <w:szCs w:val="30"/>
        </w:rPr>
        <w:t>三、</w:t>
      </w:r>
      <w:r w:rsidR="007F4B34">
        <w:rPr>
          <w:rFonts w:ascii="仿宋" w:eastAsia="仿宋" w:hAnsi="仿宋" w:cs="仿宋" w:hint="eastAsia"/>
          <w:b/>
          <w:bCs/>
          <w:sz w:val="30"/>
          <w:szCs w:val="30"/>
        </w:rPr>
        <w:t>地点安排</w:t>
      </w:r>
    </w:p>
    <w:p w14:paraId="5A45FDBD" w14:textId="77777777" w:rsidR="00F42B71" w:rsidRDefault="007F4B34" w:rsidP="005834CA">
      <w:pPr>
        <w:tabs>
          <w:tab w:val="left" w:pos="5550"/>
        </w:tabs>
        <w:spacing w:line="360" w:lineRule="auto"/>
        <w:ind w:firstLineChars="300" w:firstLine="840"/>
        <w:rPr>
          <w:rFonts w:ascii="仿宋" w:eastAsia="仿宋" w:hAnsi="仿宋" w:cs="仿宋"/>
          <w:b/>
          <w:bCs/>
          <w:sz w:val="30"/>
          <w:szCs w:val="30"/>
        </w:rPr>
      </w:pPr>
      <w:r>
        <w:rPr>
          <w:rFonts w:ascii="仿宋" w:eastAsia="仿宋" w:hAnsi="仿宋" w:cs="Times New Roman" w:hint="eastAsia"/>
          <w:bCs/>
          <w:sz w:val="28"/>
          <w:szCs w:val="28"/>
        </w:rPr>
        <w:t>天津科技大学滨海校区</w:t>
      </w:r>
      <w:r>
        <w:rPr>
          <w:rFonts w:ascii="仿宋" w:eastAsia="仿宋" w:hAnsi="仿宋" w:cs="仿宋" w:hint="eastAsia"/>
          <w:sz w:val="28"/>
        </w:rPr>
        <w:t>（具体比赛地点另行通知）</w:t>
      </w:r>
    </w:p>
    <w:p w14:paraId="4A2412CD" w14:textId="77777777" w:rsidR="00F42B71" w:rsidRDefault="00F42B71" w:rsidP="005834CA">
      <w:pPr>
        <w:spacing w:line="360" w:lineRule="auto"/>
        <w:rPr>
          <w:rFonts w:ascii="仿宋" w:eastAsia="仿宋" w:hAnsi="仿宋" w:cs="仿宋"/>
          <w:b/>
          <w:bCs/>
          <w:sz w:val="30"/>
          <w:szCs w:val="30"/>
        </w:rPr>
      </w:pPr>
    </w:p>
    <w:p w14:paraId="64F225D3" w14:textId="2C8B67B0" w:rsidR="00F42B71" w:rsidRPr="00A4765A" w:rsidRDefault="007F4B34" w:rsidP="005834CA">
      <w:pPr>
        <w:pStyle w:val="a8"/>
        <w:numPr>
          <w:ilvl w:val="0"/>
          <w:numId w:val="4"/>
        </w:numPr>
        <w:spacing w:line="360" w:lineRule="auto"/>
        <w:ind w:firstLineChars="0"/>
        <w:rPr>
          <w:rFonts w:ascii="仿宋" w:eastAsia="仿宋" w:hAnsi="仿宋" w:cs="仿宋"/>
          <w:b/>
          <w:bCs/>
          <w:sz w:val="30"/>
          <w:szCs w:val="30"/>
        </w:rPr>
      </w:pPr>
      <w:r w:rsidRPr="00A4765A">
        <w:rPr>
          <w:rFonts w:ascii="仿宋" w:eastAsia="仿宋" w:hAnsi="仿宋" w:cs="仿宋" w:hint="eastAsia"/>
          <w:b/>
          <w:bCs/>
          <w:sz w:val="30"/>
          <w:szCs w:val="30"/>
        </w:rPr>
        <w:t>讲座须知</w:t>
      </w:r>
    </w:p>
    <w:p w14:paraId="5319E517" w14:textId="77777777" w:rsidR="00B92983" w:rsidRDefault="00B92983" w:rsidP="005834CA">
      <w:pPr>
        <w:spacing w:line="360" w:lineRule="auto"/>
        <w:ind w:left="602"/>
        <w:rPr>
          <w:rFonts w:ascii="仿宋" w:eastAsia="仿宋" w:hAnsi="仿宋" w:cs="仿宋"/>
          <w:sz w:val="28"/>
          <w:szCs w:val="28"/>
        </w:rPr>
      </w:pPr>
      <w:r w:rsidRPr="00B92983">
        <w:rPr>
          <w:rFonts w:ascii="仿宋" w:eastAsia="仿宋" w:hAnsi="仿宋" w:cs="仿宋" w:hint="eastAsia"/>
          <w:sz w:val="28"/>
          <w:szCs w:val="28"/>
        </w:rPr>
        <w:t>1、此</w:t>
      </w:r>
      <w:r w:rsidR="007F4B34" w:rsidRPr="00B92983">
        <w:rPr>
          <w:rFonts w:ascii="仿宋" w:eastAsia="仿宋" w:hAnsi="仿宋" w:cs="仿宋" w:hint="eastAsia"/>
          <w:sz w:val="28"/>
          <w:szCs w:val="28"/>
        </w:rPr>
        <w:t>次“青鸟说”讲座采取线下报名方式，现场签到即为报名参加。</w:t>
      </w:r>
    </w:p>
    <w:p w14:paraId="5958E609" w14:textId="77777777" w:rsidR="00B92983" w:rsidRDefault="00B92983" w:rsidP="005834CA">
      <w:pPr>
        <w:spacing w:line="360" w:lineRule="auto"/>
        <w:ind w:left="602"/>
        <w:rPr>
          <w:rFonts w:ascii="仿宋" w:eastAsia="仿宋" w:hAnsi="仿宋" w:cs="仿宋"/>
          <w:sz w:val="28"/>
          <w:szCs w:val="28"/>
        </w:rPr>
      </w:pPr>
      <w:r>
        <w:rPr>
          <w:rFonts w:ascii="仿宋" w:eastAsia="仿宋" w:hAnsi="仿宋" w:cs="仿宋" w:hint="eastAsia"/>
          <w:sz w:val="28"/>
          <w:szCs w:val="28"/>
        </w:rPr>
        <w:t>2、请</w:t>
      </w:r>
      <w:r w:rsidR="007F4B34" w:rsidRPr="00B92983">
        <w:rPr>
          <w:rFonts w:ascii="仿宋" w:eastAsia="仿宋" w:hAnsi="仿宋" w:cs="仿宋" w:hint="eastAsia"/>
          <w:sz w:val="28"/>
          <w:szCs w:val="28"/>
        </w:rPr>
        <w:t>参与人员携带电脑，以便操作演示。</w:t>
      </w:r>
    </w:p>
    <w:p w14:paraId="2D435E01" w14:textId="77777777" w:rsidR="00B92983" w:rsidRDefault="00B92983" w:rsidP="005834CA">
      <w:pPr>
        <w:spacing w:line="360" w:lineRule="auto"/>
        <w:ind w:left="602"/>
        <w:rPr>
          <w:rFonts w:ascii="仿宋" w:eastAsia="仿宋" w:hAnsi="仿宋" w:cs="仿宋"/>
          <w:sz w:val="28"/>
          <w:szCs w:val="28"/>
        </w:rPr>
      </w:pPr>
      <w:r>
        <w:rPr>
          <w:rFonts w:ascii="仿宋" w:eastAsia="仿宋" w:hAnsi="仿宋" w:cs="仿宋" w:hint="eastAsia"/>
          <w:sz w:val="28"/>
          <w:szCs w:val="28"/>
        </w:rPr>
        <w:t>3、现</w:t>
      </w:r>
      <w:r w:rsidR="007F4B34">
        <w:rPr>
          <w:rFonts w:ascii="仿宋" w:eastAsia="仿宋" w:hAnsi="仿宋" w:cs="仿宋" w:hint="eastAsia"/>
          <w:sz w:val="28"/>
          <w:szCs w:val="28"/>
        </w:rPr>
        <w:t>场签到情况均将在科技文化节结束后反馈在科技文化节活动期间参与情况报表中，请同学们认真对待。</w:t>
      </w:r>
    </w:p>
    <w:p w14:paraId="6F2C73DF" w14:textId="0331EC50" w:rsidR="00F42B71" w:rsidRDefault="00B92983" w:rsidP="005834CA">
      <w:pPr>
        <w:spacing w:line="360" w:lineRule="auto"/>
        <w:ind w:left="602"/>
        <w:rPr>
          <w:rFonts w:ascii="仿宋" w:eastAsia="仿宋" w:hAnsi="仿宋" w:cs="仿宋"/>
          <w:sz w:val="28"/>
          <w:szCs w:val="28"/>
        </w:rPr>
      </w:pPr>
      <w:r>
        <w:rPr>
          <w:rFonts w:ascii="仿宋" w:eastAsia="仿宋" w:hAnsi="仿宋" w:cs="仿宋" w:hint="eastAsia"/>
          <w:sz w:val="28"/>
          <w:szCs w:val="28"/>
        </w:rPr>
        <w:t>4、所</w:t>
      </w:r>
      <w:r w:rsidR="007F4B34">
        <w:rPr>
          <w:rFonts w:ascii="仿宋" w:eastAsia="仿宋" w:hAnsi="仿宋" w:cs="仿宋" w:hint="eastAsia"/>
          <w:sz w:val="28"/>
          <w:szCs w:val="28"/>
        </w:rPr>
        <w:t>有活动具体时间及地点安排以群内通知为准。</w:t>
      </w:r>
    </w:p>
    <w:p w14:paraId="43541FC0" w14:textId="68736A09" w:rsidR="00F42B71" w:rsidRDefault="00B92983" w:rsidP="005834CA">
      <w:pPr>
        <w:spacing w:line="360" w:lineRule="auto"/>
        <w:ind w:firstLineChars="200" w:firstLine="562"/>
        <w:rPr>
          <w:rFonts w:ascii="仿宋" w:eastAsia="仿宋" w:hAnsi="仿宋" w:cs="仿宋"/>
          <w:b/>
          <w:bCs/>
          <w:sz w:val="28"/>
          <w:szCs w:val="28"/>
        </w:rPr>
      </w:pPr>
      <w:r w:rsidRPr="00B92983">
        <w:rPr>
          <w:rFonts w:ascii="仿宋" w:eastAsia="仿宋" w:hAnsi="仿宋" w:cs="仿宋" w:hint="eastAsia"/>
          <w:b/>
          <w:bCs/>
          <w:sz w:val="28"/>
          <w:szCs w:val="28"/>
        </w:rPr>
        <w:t>五、</w:t>
      </w:r>
      <w:r w:rsidR="007F4B34">
        <w:rPr>
          <w:rFonts w:ascii="仿宋" w:eastAsia="仿宋" w:hAnsi="仿宋" w:cs="仿宋" w:hint="eastAsia"/>
          <w:b/>
          <w:bCs/>
          <w:sz w:val="28"/>
          <w:szCs w:val="28"/>
        </w:rPr>
        <w:t>联系方式</w:t>
      </w:r>
    </w:p>
    <w:p w14:paraId="0D52D914" w14:textId="77777777" w:rsidR="00F42B71" w:rsidRDefault="007F4B34" w:rsidP="005834CA">
      <w:pPr>
        <w:spacing w:line="360" w:lineRule="auto"/>
        <w:ind w:leftChars="266" w:left="559"/>
        <w:jc w:val="left"/>
        <w:rPr>
          <w:rFonts w:ascii="仿宋" w:eastAsia="仿宋" w:hAnsi="仿宋" w:cs="仿宋"/>
          <w:sz w:val="28"/>
          <w:szCs w:val="28"/>
        </w:rPr>
      </w:pPr>
      <w:r>
        <w:rPr>
          <w:rFonts w:ascii="仿宋" w:eastAsia="仿宋" w:hAnsi="仿宋" w:cs="仿宋" w:hint="eastAsia"/>
          <w:sz w:val="28"/>
          <w:szCs w:val="28"/>
        </w:rPr>
        <w:t>1、活动</w:t>
      </w:r>
      <w:r>
        <w:rPr>
          <w:rFonts w:ascii="仿宋" w:eastAsia="仿宋" w:hAnsi="仿宋" w:cs="仿宋" w:hint="eastAsia"/>
          <w:kern w:val="0"/>
          <w:sz w:val="28"/>
          <w:szCs w:val="28"/>
        </w:rPr>
        <w:t xml:space="preserve">负责人：田小雨 </w:t>
      </w:r>
      <w:r>
        <w:rPr>
          <w:rFonts w:ascii="仿宋" w:eastAsia="仿宋" w:hAnsi="仿宋" w:cs="仿宋" w:hint="eastAsia"/>
          <w:sz w:val="28"/>
          <w:szCs w:val="28"/>
        </w:rPr>
        <w:t>15346785811</w:t>
      </w:r>
      <w:r>
        <w:rPr>
          <w:rFonts w:ascii="仿宋" w:eastAsia="仿宋" w:hAnsi="仿宋" w:cs="仿宋" w:hint="eastAsia"/>
          <w:sz w:val="28"/>
          <w:szCs w:val="28"/>
        </w:rPr>
        <w:cr/>
        <w:t>2、“青鸟说”讲座QQ通知群：539893091</w:t>
      </w:r>
    </w:p>
    <w:p w14:paraId="3E5E7CF4" w14:textId="77777777" w:rsidR="00F42B71" w:rsidRDefault="007F4B34" w:rsidP="005834CA">
      <w:pPr>
        <w:spacing w:line="360" w:lineRule="auto"/>
        <w:jc w:val="left"/>
        <w:rPr>
          <w:rStyle w:val="NormalCharacter"/>
          <w:rFonts w:ascii="仿宋" w:eastAsia="仿宋" w:hAnsi="仿宋"/>
          <w:kern w:val="0"/>
          <w:sz w:val="28"/>
          <w:szCs w:val="32"/>
        </w:rPr>
      </w:pPr>
      <w:r>
        <w:rPr>
          <w:rFonts w:ascii="宋体" w:hAnsi="宋体" w:hint="eastAsia"/>
          <w:sz w:val="30"/>
          <w:szCs w:val="30"/>
        </w:rPr>
        <w:lastRenderedPageBreak/>
        <w:t xml:space="preserve">          </w:t>
      </w:r>
      <w:r>
        <w:rPr>
          <w:rFonts w:ascii="宋体" w:hAnsi="宋体" w:hint="eastAsia"/>
          <w:noProof/>
          <w:sz w:val="30"/>
          <w:szCs w:val="30"/>
        </w:rPr>
        <w:drawing>
          <wp:inline distT="0" distB="0" distL="114300" distR="114300" wp14:anchorId="3DB5D2FF" wp14:editId="036C67F8">
            <wp:extent cx="1686560" cy="1675765"/>
            <wp:effectExtent l="0" t="0" r="2540" b="635"/>
            <wp:docPr id="2" name="图片 2" descr="qq_pic_merged_163195797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_pic_merged_1631957973834"/>
                    <pic:cNvPicPr>
                      <a:picLocks noChangeAspect="1"/>
                    </pic:cNvPicPr>
                  </pic:nvPicPr>
                  <pic:blipFill>
                    <a:blip r:embed="rId9"/>
                    <a:stretch>
                      <a:fillRect/>
                    </a:stretch>
                  </pic:blipFill>
                  <pic:spPr>
                    <a:xfrm>
                      <a:off x="0" y="0"/>
                      <a:ext cx="1686560" cy="1675765"/>
                    </a:xfrm>
                    <a:prstGeom prst="rect">
                      <a:avLst/>
                    </a:prstGeom>
                  </pic:spPr>
                </pic:pic>
              </a:graphicData>
            </a:graphic>
          </wp:inline>
        </w:drawing>
      </w:r>
    </w:p>
    <w:p w14:paraId="49EC6851" w14:textId="77777777" w:rsidR="00F42B71" w:rsidRDefault="00F42B71" w:rsidP="005834CA">
      <w:pPr>
        <w:spacing w:line="360" w:lineRule="auto"/>
        <w:rPr>
          <w:rStyle w:val="NormalCharacter"/>
          <w:rFonts w:ascii="仿宋" w:eastAsia="仿宋" w:hAnsi="仿宋"/>
          <w:kern w:val="0"/>
          <w:sz w:val="28"/>
          <w:szCs w:val="32"/>
        </w:rPr>
      </w:pPr>
    </w:p>
    <w:p w14:paraId="0D6AD6CD" w14:textId="77777777" w:rsidR="00F42B71" w:rsidRDefault="007F4B34" w:rsidP="005834CA">
      <w:pPr>
        <w:spacing w:line="360" w:lineRule="auto"/>
        <w:rPr>
          <w:rStyle w:val="NormalCharacter"/>
          <w:rFonts w:ascii="仿宋" w:eastAsia="仿宋" w:hAnsi="仿宋"/>
          <w:kern w:val="0"/>
          <w:sz w:val="28"/>
          <w:szCs w:val="32"/>
        </w:rPr>
      </w:pPr>
      <w:r>
        <w:rPr>
          <w:rStyle w:val="NormalCharacter"/>
          <w:rFonts w:ascii="仿宋" w:eastAsia="仿宋" w:hAnsi="仿宋" w:hint="eastAsia"/>
          <w:kern w:val="0"/>
          <w:sz w:val="28"/>
          <w:szCs w:val="32"/>
        </w:rPr>
        <w:t>想要提前一步知晓计算机方面的学习内容和技巧吗？</w:t>
      </w:r>
    </w:p>
    <w:p w14:paraId="56BF351D" w14:textId="77777777" w:rsidR="00F42B71" w:rsidRDefault="007F4B34" w:rsidP="005834CA">
      <w:pPr>
        <w:spacing w:line="360" w:lineRule="auto"/>
        <w:rPr>
          <w:rStyle w:val="NormalCharacter"/>
          <w:rFonts w:ascii="仿宋" w:eastAsia="仿宋" w:hAnsi="仿宋"/>
          <w:kern w:val="0"/>
          <w:sz w:val="28"/>
          <w:szCs w:val="32"/>
        </w:rPr>
      </w:pPr>
      <w:r>
        <w:rPr>
          <w:rStyle w:val="NormalCharacter"/>
          <w:rFonts w:ascii="仿宋" w:eastAsia="仿宋" w:hAnsi="仿宋" w:hint="eastAsia"/>
          <w:kern w:val="0"/>
          <w:sz w:val="28"/>
          <w:szCs w:val="32"/>
        </w:rPr>
        <w:t>想要在专业课的学习上更游刃有余吗？</w:t>
      </w:r>
    </w:p>
    <w:p w14:paraId="00656DAF" w14:textId="77777777" w:rsidR="00F42B71" w:rsidRDefault="007F4B34" w:rsidP="005834CA">
      <w:pPr>
        <w:spacing w:line="360" w:lineRule="auto"/>
        <w:rPr>
          <w:rStyle w:val="NormalCharacter"/>
          <w:rFonts w:ascii="仿宋" w:eastAsia="仿宋" w:hAnsi="仿宋"/>
          <w:kern w:val="0"/>
          <w:sz w:val="28"/>
          <w:szCs w:val="32"/>
        </w:rPr>
      </w:pPr>
      <w:r>
        <w:rPr>
          <w:rStyle w:val="NormalCharacter"/>
          <w:rFonts w:ascii="仿宋" w:eastAsia="仿宋" w:hAnsi="仿宋" w:hint="eastAsia"/>
          <w:kern w:val="0"/>
          <w:sz w:val="28"/>
          <w:szCs w:val="32"/>
        </w:rPr>
        <w:t>想要在“科芯杯”等专业技能大赛上展露身手吗？</w:t>
      </w:r>
    </w:p>
    <w:p w14:paraId="4E2D8560" w14:textId="77777777" w:rsidR="00F42B71" w:rsidRDefault="007F4B34" w:rsidP="005834CA">
      <w:pPr>
        <w:spacing w:line="360" w:lineRule="auto"/>
        <w:rPr>
          <w:rStyle w:val="NormalCharacter"/>
          <w:rFonts w:ascii="仿宋" w:eastAsia="仿宋" w:hAnsi="仿宋"/>
          <w:kern w:val="0"/>
          <w:sz w:val="28"/>
          <w:szCs w:val="32"/>
        </w:rPr>
      </w:pPr>
      <w:r>
        <w:rPr>
          <w:rStyle w:val="NormalCharacter"/>
          <w:rFonts w:ascii="仿宋" w:eastAsia="仿宋" w:hAnsi="仿宋" w:hint="eastAsia"/>
          <w:kern w:val="0"/>
          <w:sz w:val="28"/>
          <w:szCs w:val="32"/>
        </w:rPr>
        <w:t>你还在等什么！</w:t>
      </w:r>
    </w:p>
    <w:p w14:paraId="4362938F" w14:textId="77777777" w:rsidR="00F42B71" w:rsidRDefault="007F4B34" w:rsidP="005834CA">
      <w:pPr>
        <w:spacing w:line="360" w:lineRule="auto"/>
        <w:rPr>
          <w:rStyle w:val="NormalCharacter"/>
          <w:rFonts w:ascii="仿宋" w:eastAsia="仿宋" w:hAnsi="仿宋"/>
          <w:kern w:val="0"/>
          <w:sz w:val="28"/>
          <w:szCs w:val="32"/>
        </w:rPr>
      </w:pPr>
      <w:r>
        <w:rPr>
          <w:rStyle w:val="NormalCharacter"/>
          <w:rFonts w:ascii="仿宋" w:eastAsia="仿宋" w:hAnsi="仿宋" w:hint="eastAsia"/>
          <w:kern w:val="0"/>
          <w:sz w:val="28"/>
          <w:szCs w:val="32"/>
        </w:rPr>
        <w:t>天津科技大学第六届科技文化节“青鸟说”讲座,机不可失时不再来！</w:t>
      </w:r>
    </w:p>
    <w:sectPr w:rsidR="00F42B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67AC6" w14:textId="77777777" w:rsidR="00EA5887" w:rsidRDefault="00EA5887" w:rsidP="00A4765A">
      <w:r>
        <w:separator/>
      </w:r>
    </w:p>
  </w:endnote>
  <w:endnote w:type="continuationSeparator" w:id="0">
    <w:p w14:paraId="46923006" w14:textId="77777777" w:rsidR="00EA5887" w:rsidRDefault="00EA5887" w:rsidP="00A4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57358" w14:textId="77777777" w:rsidR="00EA5887" w:rsidRDefault="00EA5887" w:rsidP="00A4765A">
      <w:r>
        <w:separator/>
      </w:r>
    </w:p>
  </w:footnote>
  <w:footnote w:type="continuationSeparator" w:id="0">
    <w:p w14:paraId="0A2FF1DA" w14:textId="77777777" w:rsidR="00EA5887" w:rsidRDefault="00EA5887" w:rsidP="00A47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73A01"/>
    <w:multiLevelType w:val="hybridMultilevel"/>
    <w:tmpl w:val="2D986FC4"/>
    <w:lvl w:ilvl="0" w:tplc="3F0C0710">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15:restartNumberingAfterBreak="0">
    <w:nsid w:val="337A032D"/>
    <w:multiLevelType w:val="hybridMultilevel"/>
    <w:tmpl w:val="2D185FF6"/>
    <w:lvl w:ilvl="0" w:tplc="8466B3D2">
      <w:start w:val="1"/>
      <w:numFmt w:val="decimal"/>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2" w15:restartNumberingAfterBreak="0">
    <w:nsid w:val="36262101"/>
    <w:multiLevelType w:val="hybridMultilevel"/>
    <w:tmpl w:val="94809D0E"/>
    <w:lvl w:ilvl="0" w:tplc="B50E7A8A">
      <w:start w:val="1"/>
      <w:numFmt w:val="decimal"/>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3" w15:restartNumberingAfterBreak="0">
    <w:nsid w:val="4242D8D8"/>
    <w:multiLevelType w:val="singleLevel"/>
    <w:tmpl w:val="4242D8D8"/>
    <w:lvl w:ilvl="0">
      <w:start w:val="1"/>
      <w:numFmt w:val="decimal"/>
      <w:suff w:val="nothing"/>
      <w:lvlText w:val="%1、"/>
      <w:lvlJc w:val="left"/>
    </w:lvl>
  </w:abstractNum>
  <w:abstractNum w:abstractNumId="4" w15:restartNumberingAfterBreak="0">
    <w:nsid w:val="55F8008A"/>
    <w:multiLevelType w:val="singleLevel"/>
    <w:tmpl w:val="55F8008A"/>
    <w:lvl w:ilvl="0">
      <w:start w:val="1"/>
      <w:numFmt w:val="decimal"/>
      <w:suff w:val="nothing"/>
      <w:lvlText w:val="%1、"/>
      <w:lvlJc w:val="left"/>
      <w:pPr>
        <w:ind w:left="450" w:firstLine="0"/>
      </w:pPr>
    </w:lvl>
  </w:abstractNum>
  <w:abstractNum w:abstractNumId="5" w15:restartNumberingAfterBreak="0">
    <w:nsid w:val="7B140512"/>
    <w:multiLevelType w:val="hybridMultilevel"/>
    <w:tmpl w:val="38BE618C"/>
    <w:lvl w:ilvl="0" w:tplc="B3E62C70">
      <w:start w:val="4"/>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96A1E32"/>
    <w:rsid w:val="000212C0"/>
    <w:rsid w:val="001D3BB1"/>
    <w:rsid w:val="002F2E2F"/>
    <w:rsid w:val="005834CA"/>
    <w:rsid w:val="00620639"/>
    <w:rsid w:val="007F4B34"/>
    <w:rsid w:val="00A32F21"/>
    <w:rsid w:val="00A4765A"/>
    <w:rsid w:val="00B92983"/>
    <w:rsid w:val="00D454BA"/>
    <w:rsid w:val="00EA5887"/>
    <w:rsid w:val="00F42B71"/>
    <w:rsid w:val="06A74317"/>
    <w:rsid w:val="06CF4287"/>
    <w:rsid w:val="08F73504"/>
    <w:rsid w:val="0AFD7433"/>
    <w:rsid w:val="0F6C49DB"/>
    <w:rsid w:val="10B043FD"/>
    <w:rsid w:val="11AD20D8"/>
    <w:rsid w:val="1F7F0BF4"/>
    <w:rsid w:val="28D84B65"/>
    <w:rsid w:val="293358AE"/>
    <w:rsid w:val="296A1E32"/>
    <w:rsid w:val="30A571E2"/>
    <w:rsid w:val="35D061C7"/>
    <w:rsid w:val="3FF60BD4"/>
    <w:rsid w:val="40B31508"/>
    <w:rsid w:val="40C43EEC"/>
    <w:rsid w:val="44C65FF5"/>
    <w:rsid w:val="4A2949AB"/>
    <w:rsid w:val="506B7BD4"/>
    <w:rsid w:val="59F650BB"/>
    <w:rsid w:val="68A3189C"/>
    <w:rsid w:val="6C1E41D0"/>
    <w:rsid w:val="6C9E5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E14CF"/>
  <w15:docId w15:val="{092269D2-27E3-4B20-992C-F97C33FE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acter">
    <w:name w:val="NormalCharacter"/>
    <w:qFormat/>
    <w:rPr>
      <w:rFonts w:ascii="Calibri" w:eastAsia="宋体" w:hAnsi="Calibri" w:cs="宋体"/>
      <w:kern w:val="2"/>
      <w:sz w:val="21"/>
      <w:szCs w:val="24"/>
      <w:lang w:val="en-US" w:eastAsia="zh-CN" w:bidi="ar-SA"/>
    </w:rPr>
  </w:style>
  <w:style w:type="paragraph" w:styleId="a4">
    <w:name w:val="header"/>
    <w:basedOn w:val="a"/>
    <w:link w:val="a5"/>
    <w:rsid w:val="00A4765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4765A"/>
    <w:rPr>
      <w:rFonts w:ascii="Calibri" w:hAnsi="Calibri" w:cs="宋体"/>
      <w:kern w:val="2"/>
      <w:sz w:val="18"/>
      <w:szCs w:val="18"/>
    </w:rPr>
  </w:style>
  <w:style w:type="paragraph" w:styleId="a6">
    <w:name w:val="footer"/>
    <w:basedOn w:val="a"/>
    <w:link w:val="a7"/>
    <w:rsid w:val="00A4765A"/>
    <w:pPr>
      <w:tabs>
        <w:tab w:val="center" w:pos="4153"/>
        <w:tab w:val="right" w:pos="8306"/>
      </w:tabs>
      <w:snapToGrid w:val="0"/>
      <w:jc w:val="left"/>
    </w:pPr>
    <w:rPr>
      <w:sz w:val="18"/>
      <w:szCs w:val="18"/>
    </w:rPr>
  </w:style>
  <w:style w:type="character" w:customStyle="1" w:styleId="a7">
    <w:name w:val="页脚 字符"/>
    <w:basedOn w:val="a0"/>
    <w:link w:val="a6"/>
    <w:rsid w:val="00A4765A"/>
    <w:rPr>
      <w:rFonts w:ascii="Calibri" w:hAnsi="Calibri" w:cs="宋体"/>
      <w:kern w:val="2"/>
      <w:sz w:val="18"/>
      <w:szCs w:val="18"/>
    </w:rPr>
  </w:style>
  <w:style w:type="paragraph" w:styleId="a8">
    <w:name w:val="List Paragraph"/>
    <w:basedOn w:val="a"/>
    <w:uiPriority w:val="99"/>
    <w:rsid w:val="00A4765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117</Words>
  <Characters>669</Characters>
  <Application>Microsoft Office Word</Application>
  <DocSecurity>0</DocSecurity>
  <Lines>5</Lines>
  <Paragraphs>1</Paragraphs>
  <ScaleCrop>false</ScaleCrop>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入画゜</dc:creator>
  <cp:lastModifiedBy>2380482790@qq.com</cp:lastModifiedBy>
  <cp:revision>7</cp:revision>
  <dcterms:created xsi:type="dcterms:W3CDTF">2021-10-17T02:21:00Z</dcterms:created>
  <dcterms:modified xsi:type="dcterms:W3CDTF">2021-10-17T06:33:00Z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004C01E6015F46B4B2AC79C5FD313DBF</vt:lpwstr>
  </property>
</Properties>
</file>