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C2AEA" w14:textId="77777777" w:rsidR="001C2FD1" w:rsidRDefault="00F23E88" w:rsidP="009D6D85">
      <w:pPr>
        <w:shd w:val="solid" w:color="FFFFFF" w:fill="auto"/>
        <w:autoSpaceDN w:val="0"/>
        <w:spacing w:line="360" w:lineRule="auto"/>
        <w:ind w:left="337" w:hangingChars="100" w:hanging="337"/>
        <w:jc w:val="center"/>
        <w:rPr>
          <w:rFonts w:ascii="黑体" w:eastAsia="黑体" w:hAnsi="黑体" w:cs="黑体"/>
          <w:b/>
          <w:bCs/>
          <w:sz w:val="32"/>
          <w:szCs w:val="32"/>
        </w:rPr>
      </w:pPr>
      <w:r>
        <w:rPr>
          <w:rFonts w:ascii="黑体" w:eastAsia="黑体" w:hAnsi="黑体" w:cs="黑体" w:hint="eastAsia"/>
          <w:b/>
          <w:bCs/>
          <w:spacing w:val="8"/>
          <w:sz w:val="32"/>
          <w:szCs w:val="32"/>
          <w:shd w:val="clear" w:color="auto" w:fill="FFFFFF"/>
        </w:rPr>
        <w:t xml:space="preserve">科技创新促发展，集思广益护家园 | </w:t>
      </w:r>
      <w:r>
        <w:rPr>
          <w:rFonts w:ascii="黑体" w:eastAsia="黑体" w:hAnsi="黑体" w:cs="黑体" w:hint="eastAsia"/>
          <w:b/>
          <w:bCs/>
          <w:sz w:val="32"/>
          <w:szCs w:val="32"/>
        </w:rPr>
        <w:t>天津科技大学第六届科技文化节完美世界杯游戏设计大赛开始啦！</w:t>
      </w:r>
    </w:p>
    <w:p w14:paraId="74500C09" w14:textId="77777777" w:rsidR="001C2FD1" w:rsidRDefault="00F23E88" w:rsidP="009D6D85">
      <w:pPr>
        <w:spacing w:line="360" w:lineRule="auto"/>
        <w:ind w:firstLineChars="200" w:firstLine="560"/>
        <w:rPr>
          <w:rFonts w:ascii="仿宋" w:eastAsia="仿宋" w:hAnsi="仿宋"/>
          <w:kern w:val="0"/>
          <w:sz w:val="28"/>
          <w:szCs w:val="28"/>
        </w:rPr>
      </w:pPr>
      <w:r>
        <w:rPr>
          <w:rFonts w:ascii="仿宋" w:eastAsia="仿宋" w:hAnsi="仿宋" w:cs="仿宋" w:hint="eastAsia"/>
          <w:color w:val="333333"/>
          <w:sz w:val="28"/>
          <w:szCs w:val="28"/>
          <w:shd w:val="clear" w:color="auto" w:fill="FFFFFF"/>
        </w:rPr>
        <w:t>我国经济快速增长，各项建设取得巨大成就，但也付出了巨大的资源和环境被破坏的代价，这两者之间的矛盾日趋尖锐，广大人民群众对环境污染问题反应强烈，同时，温室气体排放引起全球气候变暖，备受国际社会广泛关注。进一步加强节能减排工作，也是应对全球气候变化的迫切需要。为</w:t>
      </w:r>
      <w:r>
        <w:rPr>
          <w:rFonts w:ascii="仿宋" w:eastAsia="仿宋" w:hAnsi="仿宋" w:hint="eastAsia"/>
          <w:kern w:val="0"/>
          <w:sz w:val="28"/>
          <w:szCs w:val="28"/>
        </w:rPr>
        <w:t>了培养青年学生的环保意识，将减少碳排放、节能减排等环保手段深入人心，将绿色地球的理念贯彻到大赛的主题中，积极促成优秀学生设计作品的市场转化，</w:t>
      </w:r>
      <w:r>
        <w:rPr>
          <w:rFonts w:ascii="仿宋" w:eastAsia="仿宋" w:hAnsi="仿宋" w:cs="仿宋" w:hint="eastAsia"/>
          <w:color w:val="0D0D0D"/>
          <w:kern w:val="0"/>
          <w:sz w:val="28"/>
          <w:szCs w:val="28"/>
        </w:rPr>
        <w:t>校团委和人工智能学院团委</w:t>
      </w:r>
      <w:r>
        <w:rPr>
          <w:rFonts w:ascii="仿宋" w:eastAsia="仿宋" w:hAnsi="仿宋" w:hint="eastAsia"/>
          <w:kern w:val="0"/>
          <w:sz w:val="28"/>
          <w:szCs w:val="28"/>
        </w:rPr>
        <w:t>携手完美世界联</w:t>
      </w:r>
      <w:r>
        <w:rPr>
          <w:rFonts w:ascii="仿宋" w:eastAsia="仿宋" w:hAnsi="仿宋" w:cs="仿宋" w:hint="eastAsia"/>
          <w:color w:val="0D0D0D"/>
          <w:kern w:val="0"/>
          <w:sz w:val="28"/>
          <w:szCs w:val="28"/>
        </w:rPr>
        <w:t>合举办了本次比赛。</w:t>
      </w:r>
    </w:p>
    <w:p w14:paraId="3DEAA6C9" w14:textId="2718A61E" w:rsidR="001C2FD1" w:rsidRDefault="00522C38" w:rsidP="009D6D85">
      <w:pPr>
        <w:spacing w:line="360" w:lineRule="auto"/>
        <w:ind w:firstLineChars="200" w:firstLine="560"/>
        <w:rPr>
          <w:rFonts w:ascii="仿宋" w:eastAsia="仿宋" w:hAnsi="仿宋" w:cs="仿宋"/>
          <w:color w:val="333333"/>
          <w:spacing w:val="23"/>
          <w:sz w:val="28"/>
          <w:szCs w:val="28"/>
          <w:shd w:val="clear" w:color="auto" w:fill="FEFEFE"/>
        </w:rPr>
      </w:pPr>
      <w:r>
        <w:rPr>
          <w:rFonts w:ascii="仿宋" w:eastAsia="仿宋" w:hAnsi="仿宋" w:cs="仿宋" w:hint="eastAsia"/>
          <w:noProof/>
          <w:color w:val="333333"/>
          <w:spacing w:val="23"/>
          <w:sz w:val="28"/>
          <w:szCs w:val="28"/>
          <w:shd w:val="clear" w:color="auto" w:fill="FEFEFE"/>
        </w:rPr>
        <w:drawing>
          <wp:anchor distT="0" distB="0" distL="114300" distR="114300" simplePos="0" relativeHeight="251657216" behindDoc="0" locked="0" layoutInCell="1" allowOverlap="1" wp14:anchorId="65AF2952" wp14:editId="47A25E59">
            <wp:simplePos x="0" y="0"/>
            <wp:positionH relativeFrom="column">
              <wp:posOffset>1173480</wp:posOffset>
            </wp:positionH>
            <wp:positionV relativeFrom="paragraph">
              <wp:posOffset>1203960</wp:posOffset>
            </wp:positionV>
            <wp:extent cx="2994660" cy="3992880"/>
            <wp:effectExtent l="0" t="0" r="0" b="7620"/>
            <wp:wrapTopAndBottom/>
            <wp:docPr id="1" name="图片 1" descr="完美世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完美世界"/>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660" cy="3992880"/>
                    </a:xfrm>
                    <a:prstGeom prst="rect">
                      <a:avLst/>
                    </a:prstGeom>
                  </pic:spPr>
                </pic:pic>
              </a:graphicData>
            </a:graphic>
            <wp14:sizeRelH relativeFrom="margin">
              <wp14:pctWidth>0</wp14:pctWidth>
            </wp14:sizeRelH>
            <wp14:sizeRelV relativeFrom="margin">
              <wp14:pctHeight>0</wp14:pctHeight>
            </wp14:sizeRelV>
          </wp:anchor>
        </w:drawing>
      </w:r>
      <w:r w:rsidR="00F23E88">
        <w:rPr>
          <w:rFonts w:ascii="仿宋" w:eastAsia="仿宋" w:hAnsi="仿宋" w:cs="仿宋" w:hint="eastAsia"/>
          <w:color w:val="36363D"/>
          <w:spacing w:val="23"/>
          <w:sz w:val="28"/>
          <w:szCs w:val="28"/>
          <w:shd w:val="clear" w:color="auto" w:fill="FEFEFE"/>
        </w:rPr>
        <w:t>请怀揣着自己的想法和能力，思绪飞扬，以满腔的热情与干劲参与本次的比赛。</w:t>
      </w:r>
      <w:r w:rsidR="00F23E88">
        <w:rPr>
          <w:rFonts w:ascii="仿宋" w:eastAsia="仿宋" w:hAnsi="仿宋" w:cs="仿宋" w:hint="eastAsia"/>
          <w:color w:val="333333"/>
          <w:spacing w:val="23"/>
          <w:sz w:val="28"/>
          <w:szCs w:val="28"/>
          <w:shd w:val="clear" w:color="auto" w:fill="FEFEFE"/>
        </w:rPr>
        <w:t>人工智能学院第六届科技文化节</w:t>
      </w:r>
      <w:r w:rsidR="00F23E88">
        <w:rPr>
          <w:rFonts w:ascii="仿宋" w:eastAsia="仿宋" w:hAnsi="仿宋" w:cs="仿宋" w:hint="eastAsia"/>
          <w:sz w:val="28"/>
          <w:szCs w:val="28"/>
        </w:rPr>
        <w:t>完美世界杯游戏设计</w:t>
      </w:r>
      <w:r w:rsidR="00F23E88">
        <w:rPr>
          <w:rFonts w:ascii="仿宋" w:eastAsia="仿宋" w:hAnsi="仿宋" w:cs="仿宋" w:hint="eastAsia"/>
          <w:color w:val="333333"/>
          <w:spacing w:val="23"/>
          <w:sz w:val="28"/>
          <w:szCs w:val="28"/>
          <w:shd w:val="clear" w:color="auto" w:fill="FEFEFE"/>
        </w:rPr>
        <w:t>大赛开始啦！</w:t>
      </w:r>
    </w:p>
    <w:p w14:paraId="6E0D4E0D" w14:textId="4906DB52" w:rsidR="001C2FD1" w:rsidRDefault="00F23E88" w:rsidP="009D6D85">
      <w:pPr>
        <w:pStyle w:val="a3"/>
        <w:spacing w:line="360" w:lineRule="auto"/>
        <w:ind w:firstLineChars="200" w:firstLine="420"/>
        <w:rPr>
          <w:rFonts w:ascii="仿宋" w:eastAsia="仿宋" w:hAnsi="仿宋" w:cs="宋体"/>
          <w:b/>
          <w:bCs/>
          <w:kern w:val="0"/>
          <w:sz w:val="28"/>
          <w:szCs w:val="28"/>
        </w:rPr>
      </w:pPr>
      <w:r>
        <w:rPr>
          <w:rFonts w:hint="eastAsia"/>
        </w:rPr>
        <w:lastRenderedPageBreak/>
        <w:t xml:space="preserve">   </w:t>
      </w:r>
      <w:r>
        <w:rPr>
          <w:rFonts w:ascii="仿宋" w:eastAsia="仿宋" w:hAnsi="仿宋" w:hint="eastAsia"/>
          <w:b/>
          <w:bCs/>
          <w:sz w:val="28"/>
          <w:szCs w:val="28"/>
        </w:rPr>
        <w:t>一、活动主题</w:t>
      </w:r>
    </w:p>
    <w:p w14:paraId="0F782B2F" w14:textId="0516F3C6" w:rsidR="001C2FD1" w:rsidRDefault="00F23E88" w:rsidP="009D6D85">
      <w:pPr>
        <w:pStyle w:val="a3"/>
        <w:spacing w:line="360" w:lineRule="auto"/>
        <w:ind w:firstLineChars="400" w:firstLine="1120"/>
        <w:rPr>
          <w:rFonts w:ascii="仿宋" w:eastAsia="仿宋" w:hAnsi="仿宋"/>
          <w:sz w:val="28"/>
          <w:szCs w:val="28"/>
        </w:rPr>
      </w:pPr>
      <w:r>
        <w:rPr>
          <w:rFonts w:ascii="仿宋" w:eastAsia="仿宋" w:hAnsi="仿宋" w:hint="eastAsia"/>
          <w:sz w:val="28"/>
          <w:szCs w:val="28"/>
        </w:rPr>
        <w:t>绿色地球</w:t>
      </w:r>
    </w:p>
    <w:p w14:paraId="101D5144" w14:textId="4E6A7D27" w:rsidR="001C2FD1" w:rsidRDefault="00F23E88" w:rsidP="009D6D85">
      <w:pPr>
        <w:pStyle w:val="a3"/>
        <w:spacing w:line="360" w:lineRule="auto"/>
        <w:rPr>
          <w:rFonts w:ascii="仿宋" w:eastAsia="仿宋" w:hAnsi="仿宋"/>
          <w:b/>
          <w:bCs/>
          <w:sz w:val="28"/>
          <w:szCs w:val="28"/>
        </w:rPr>
      </w:pPr>
      <w:r>
        <w:rPr>
          <w:rFonts w:ascii="仿宋" w:eastAsia="仿宋" w:hAnsi="仿宋" w:hint="eastAsia"/>
          <w:sz w:val="28"/>
          <w:szCs w:val="28"/>
        </w:rPr>
        <w:t xml:space="preserve">    </w:t>
      </w:r>
      <w:r>
        <w:rPr>
          <w:rFonts w:ascii="仿宋" w:eastAsia="仿宋" w:hAnsi="仿宋" w:hint="eastAsia"/>
          <w:b/>
          <w:bCs/>
          <w:sz w:val="28"/>
          <w:szCs w:val="28"/>
        </w:rPr>
        <w:t>二、活动主办单位</w:t>
      </w:r>
    </w:p>
    <w:p w14:paraId="4FC3511A" w14:textId="77777777" w:rsidR="001C2FD1" w:rsidRDefault="00F23E88" w:rsidP="009D6D85">
      <w:pPr>
        <w:pStyle w:val="a3"/>
        <w:spacing w:line="360" w:lineRule="auto"/>
        <w:ind w:firstLineChars="400" w:firstLine="1120"/>
        <w:rPr>
          <w:rFonts w:ascii="仿宋" w:eastAsia="仿宋" w:hAnsi="仿宋" w:cs="仿宋"/>
          <w:kern w:val="0"/>
          <w:sz w:val="28"/>
          <w:szCs w:val="28"/>
        </w:rPr>
      </w:pPr>
      <w:r>
        <w:rPr>
          <w:rFonts w:ascii="仿宋" w:eastAsia="仿宋" w:hAnsi="仿宋" w:cs="仿宋" w:hint="eastAsia"/>
          <w:kern w:val="0"/>
          <w:sz w:val="28"/>
          <w:szCs w:val="28"/>
        </w:rPr>
        <w:t>共青团天津科技大学委员会</w:t>
      </w:r>
    </w:p>
    <w:p w14:paraId="130B4384" w14:textId="77777777" w:rsidR="001C2FD1" w:rsidRDefault="00F23E88" w:rsidP="009D6D85">
      <w:pPr>
        <w:pStyle w:val="a3"/>
        <w:spacing w:line="360" w:lineRule="auto"/>
        <w:ind w:firstLineChars="400" w:firstLine="1120"/>
        <w:rPr>
          <w:rFonts w:ascii="仿宋" w:eastAsia="仿宋" w:hAnsi="仿宋" w:cs="仿宋"/>
          <w:kern w:val="0"/>
          <w:sz w:val="28"/>
          <w:szCs w:val="28"/>
        </w:rPr>
      </w:pPr>
      <w:r>
        <w:rPr>
          <w:rFonts w:ascii="仿宋" w:eastAsia="仿宋" w:hAnsi="仿宋" w:cs="仿宋" w:hint="eastAsia"/>
          <w:kern w:val="0"/>
          <w:sz w:val="28"/>
          <w:szCs w:val="28"/>
        </w:rPr>
        <w:t>共青团天津科技大学人工智能学院委员会</w:t>
      </w:r>
    </w:p>
    <w:p w14:paraId="3229D61A" w14:textId="77777777" w:rsidR="001C2FD1" w:rsidRDefault="00F23E88" w:rsidP="009D6D85">
      <w:pPr>
        <w:pStyle w:val="a3"/>
        <w:spacing w:line="360" w:lineRule="auto"/>
        <w:ind w:firstLineChars="400" w:firstLine="1120"/>
        <w:rPr>
          <w:rFonts w:ascii="仿宋" w:eastAsia="仿宋" w:hAnsi="仿宋"/>
          <w:sz w:val="28"/>
          <w:szCs w:val="28"/>
        </w:rPr>
      </w:pPr>
      <w:r>
        <w:rPr>
          <w:rFonts w:ascii="仿宋" w:eastAsia="仿宋" w:hAnsi="仿宋" w:cs="仿宋" w:hint="eastAsia"/>
          <w:sz w:val="28"/>
          <w:szCs w:val="28"/>
        </w:rPr>
        <w:t>完美世界股份有限公司</w:t>
      </w:r>
    </w:p>
    <w:p w14:paraId="0A07714D" w14:textId="77777777" w:rsidR="001C2FD1" w:rsidRDefault="00F23E88" w:rsidP="009D6D85">
      <w:pPr>
        <w:pStyle w:val="a3"/>
        <w:spacing w:line="360" w:lineRule="auto"/>
        <w:ind w:firstLineChars="200" w:firstLine="562"/>
        <w:rPr>
          <w:rFonts w:ascii="仿宋" w:eastAsia="仿宋" w:hAnsi="仿宋"/>
          <w:b/>
          <w:bCs/>
          <w:kern w:val="0"/>
          <w:sz w:val="28"/>
          <w:szCs w:val="28"/>
        </w:rPr>
      </w:pPr>
      <w:r>
        <w:rPr>
          <w:rFonts w:ascii="仿宋" w:eastAsia="仿宋" w:hAnsi="仿宋" w:hint="eastAsia"/>
          <w:b/>
          <w:bCs/>
          <w:kern w:val="0"/>
          <w:sz w:val="28"/>
          <w:szCs w:val="28"/>
        </w:rPr>
        <w:t>三、活动面向对象</w:t>
      </w:r>
    </w:p>
    <w:p w14:paraId="5A923FE2" w14:textId="77777777" w:rsidR="001C2FD1" w:rsidRDefault="00F23E88" w:rsidP="009D6D85">
      <w:pPr>
        <w:spacing w:line="360" w:lineRule="auto"/>
        <w:ind w:firstLineChars="400" w:firstLine="1120"/>
        <w:textAlignment w:val="baseline"/>
        <w:rPr>
          <w:rFonts w:ascii="仿宋" w:eastAsia="仿宋" w:hAnsi="仿宋"/>
          <w:sz w:val="28"/>
          <w:szCs w:val="28"/>
        </w:rPr>
      </w:pPr>
      <w:r>
        <w:rPr>
          <w:rFonts w:ascii="仿宋" w:eastAsia="仿宋" w:hAnsi="仿宋" w:cs="仿宋" w:hint="eastAsia"/>
          <w:kern w:val="0"/>
          <w:sz w:val="28"/>
          <w:szCs w:val="28"/>
        </w:rPr>
        <w:t>天津科技大学在籍学生</w:t>
      </w:r>
    </w:p>
    <w:p w14:paraId="37A9A1AF" w14:textId="77777777" w:rsidR="001C2FD1" w:rsidRDefault="00F23E88" w:rsidP="009D6D85">
      <w:pPr>
        <w:spacing w:line="360" w:lineRule="auto"/>
        <w:rPr>
          <w:rFonts w:ascii="仿宋" w:eastAsia="仿宋" w:hAnsi="仿宋"/>
          <w:b/>
          <w:bCs/>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b/>
          <w:bCs/>
          <w:sz w:val="28"/>
          <w:szCs w:val="28"/>
        </w:rPr>
        <w:t xml:space="preserve"> </w:t>
      </w:r>
      <w:r>
        <w:rPr>
          <w:rFonts w:ascii="仿宋" w:eastAsia="仿宋" w:hAnsi="仿宋" w:hint="eastAsia"/>
          <w:b/>
          <w:bCs/>
          <w:sz w:val="28"/>
          <w:szCs w:val="28"/>
        </w:rPr>
        <w:t>四、活动地点</w:t>
      </w:r>
    </w:p>
    <w:p w14:paraId="01AC9596" w14:textId="77777777" w:rsidR="001C2FD1" w:rsidRDefault="00F23E88" w:rsidP="009D6D85">
      <w:pPr>
        <w:tabs>
          <w:tab w:val="left" w:pos="5550"/>
        </w:tabs>
        <w:spacing w:line="360" w:lineRule="auto"/>
        <w:ind w:firstLineChars="400" w:firstLine="1120"/>
        <w:rPr>
          <w:rFonts w:ascii="仿宋" w:eastAsia="仿宋" w:hAnsi="仿宋"/>
          <w:b/>
          <w:bCs/>
          <w:sz w:val="28"/>
          <w:szCs w:val="28"/>
        </w:rPr>
      </w:pPr>
      <w:r>
        <w:rPr>
          <w:rFonts w:ascii="仿宋" w:eastAsia="仿宋" w:hAnsi="仿宋" w:cs="Times New Roman" w:hint="eastAsia"/>
          <w:bCs/>
          <w:sz w:val="28"/>
          <w:szCs w:val="28"/>
        </w:rPr>
        <w:t>天津科技大学滨海校区</w:t>
      </w:r>
    </w:p>
    <w:p w14:paraId="54F35B41" w14:textId="77777777" w:rsidR="001C2FD1" w:rsidRDefault="00F23E88" w:rsidP="009D6D85">
      <w:pPr>
        <w:spacing w:line="360" w:lineRule="auto"/>
        <w:rPr>
          <w:rFonts w:ascii="仿宋" w:eastAsia="仿宋" w:hAnsi="仿宋" w:cs="宋体"/>
          <w:kern w:val="0"/>
          <w:sz w:val="28"/>
          <w:szCs w:val="28"/>
        </w:rPr>
      </w:pPr>
      <w:r>
        <w:rPr>
          <w:rFonts w:ascii="仿宋" w:eastAsia="仿宋" w:hAnsi="仿宋" w:hint="eastAsia"/>
          <w:b/>
          <w:bCs/>
          <w:sz w:val="28"/>
          <w:szCs w:val="28"/>
        </w:rPr>
        <w:t xml:space="preserve"> </w:t>
      </w:r>
      <w:r>
        <w:rPr>
          <w:rFonts w:ascii="仿宋" w:eastAsia="仿宋" w:hAnsi="仿宋"/>
          <w:b/>
          <w:bCs/>
          <w:sz w:val="28"/>
          <w:szCs w:val="28"/>
        </w:rPr>
        <w:t xml:space="preserve">   </w:t>
      </w:r>
      <w:r>
        <w:rPr>
          <w:rFonts w:ascii="仿宋" w:eastAsia="仿宋" w:hAnsi="仿宋" w:hint="eastAsia"/>
          <w:b/>
          <w:bCs/>
          <w:sz w:val="28"/>
          <w:szCs w:val="28"/>
        </w:rPr>
        <w:t>五、活动时间</w:t>
      </w:r>
      <w:r>
        <w:rPr>
          <w:rFonts w:ascii="仿宋" w:eastAsia="仿宋" w:hAnsi="仿宋" w:cs="仿宋" w:hint="eastAsia"/>
          <w:b/>
          <w:bCs/>
          <w:kern w:val="0"/>
          <w:sz w:val="30"/>
          <w:szCs w:val="30"/>
        </w:rPr>
        <w:t>（活动具体时间地点以群通知为准）</w:t>
      </w:r>
    </w:p>
    <w:p w14:paraId="1700BC90" w14:textId="77777777" w:rsidR="001C2FD1" w:rsidRDefault="00F23E88" w:rsidP="009D6D85">
      <w:pPr>
        <w:spacing w:line="360" w:lineRule="auto"/>
        <w:rPr>
          <w:rFonts w:ascii="仿宋" w:eastAsia="仿宋" w:hAnsi="仿宋" w:cs="仿宋"/>
          <w:kern w:val="0"/>
          <w:sz w:val="28"/>
          <w:szCs w:val="28"/>
        </w:rPr>
      </w:pPr>
      <w:r>
        <w:rPr>
          <w:rFonts w:ascii="仿宋" w:eastAsia="仿宋" w:hAnsi="仿宋" w:hint="eastAsia"/>
          <w:b/>
          <w:sz w:val="28"/>
          <w:szCs w:val="28"/>
        </w:rPr>
        <w:t xml:space="preserve">     </w:t>
      </w:r>
      <w:r>
        <w:rPr>
          <w:rFonts w:ascii="仿宋" w:eastAsia="仿宋" w:hAnsi="仿宋" w:hint="eastAsia"/>
          <w:b/>
          <w:sz w:val="28"/>
          <w:szCs w:val="28"/>
        </w:rPr>
        <w:tab/>
      </w:r>
      <w:r>
        <w:rPr>
          <w:rFonts w:ascii="仿宋" w:eastAsia="仿宋" w:hAnsi="仿宋"/>
          <w:b/>
          <w:sz w:val="28"/>
          <w:szCs w:val="28"/>
        </w:rPr>
        <w:t xml:space="preserve">    </w:t>
      </w:r>
      <w:r>
        <w:rPr>
          <w:rFonts w:ascii="仿宋" w:eastAsia="仿宋" w:hAnsi="仿宋" w:cs="仿宋" w:hint="eastAsia"/>
          <w:kern w:val="0"/>
          <w:sz w:val="28"/>
          <w:szCs w:val="28"/>
        </w:rPr>
        <w:t xml:space="preserve">初赛：11月11日 </w:t>
      </w:r>
      <w:r>
        <w:rPr>
          <w:rFonts w:ascii="仿宋" w:eastAsia="仿宋" w:hAnsi="仿宋" w:cs="仿宋"/>
          <w:kern w:val="0"/>
          <w:sz w:val="28"/>
          <w:szCs w:val="28"/>
        </w:rPr>
        <w:t xml:space="preserve"> </w:t>
      </w:r>
    </w:p>
    <w:p w14:paraId="124E92AB" w14:textId="77777777" w:rsidR="001C2FD1" w:rsidRDefault="00F23E88" w:rsidP="009D6D85">
      <w:pPr>
        <w:spacing w:line="360" w:lineRule="auto"/>
        <w:ind w:firstLineChars="500" w:firstLine="1400"/>
        <w:rPr>
          <w:rFonts w:ascii="仿宋" w:eastAsia="仿宋" w:hAnsi="仿宋" w:cs="仿宋"/>
          <w:kern w:val="0"/>
          <w:sz w:val="28"/>
          <w:szCs w:val="28"/>
        </w:rPr>
      </w:pPr>
      <w:r>
        <w:rPr>
          <w:rFonts w:ascii="仿宋" w:eastAsia="仿宋" w:hAnsi="仿宋" w:cs="仿宋" w:hint="eastAsia"/>
          <w:kern w:val="0"/>
          <w:sz w:val="28"/>
          <w:szCs w:val="28"/>
        </w:rPr>
        <w:t>复赛：11月16日</w:t>
      </w:r>
    </w:p>
    <w:p w14:paraId="6B5D5FFE" w14:textId="77777777" w:rsidR="001C2FD1" w:rsidRDefault="00F23E88" w:rsidP="009D6D85">
      <w:pPr>
        <w:spacing w:line="360" w:lineRule="auto"/>
        <w:ind w:firstLineChars="500" w:firstLine="1400"/>
        <w:rPr>
          <w:rFonts w:ascii="仿宋" w:eastAsia="仿宋" w:hAnsi="仿宋" w:cs="仿宋"/>
          <w:kern w:val="0"/>
          <w:sz w:val="28"/>
          <w:szCs w:val="28"/>
        </w:rPr>
      </w:pPr>
      <w:r>
        <w:rPr>
          <w:rFonts w:ascii="仿宋" w:eastAsia="仿宋" w:hAnsi="仿宋" w:cs="仿宋" w:hint="eastAsia"/>
          <w:kern w:val="0"/>
          <w:sz w:val="28"/>
          <w:szCs w:val="28"/>
        </w:rPr>
        <w:t xml:space="preserve">决赛：11月19日 </w:t>
      </w:r>
      <w:r>
        <w:rPr>
          <w:rFonts w:ascii="仿宋" w:eastAsia="仿宋" w:hAnsi="仿宋" w:cs="仿宋"/>
          <w:kern w:val="0"/>
          <w:sz w:val="28"/>
          <w:szCs w:val="28"/>
        </w:rPr>
        <w:t xml:space="preserve"> </w:t>
      </w:r>
    </w:p>
    <w:p w14:paraId="7838841D" w14:textId="77777777" w:rsidR="001C2FD1" w:rsidRDefault="00F23E88" w:rsidP="009D6D85">
      <w:pPr>
        <w:numPr>
          <w:ilvl w:val="0"/>
          <w:numId w:val="1"/>
        </w:numPr>
        <w:spacing w:line="360" w:lineRule="auto"/>
        <w:rPr>
          <w:rFonts w:ascii="仿宋" w:eastAsia="仿宋" w:hAnsi="仿宋"/>
          <w:b/>
          <w:bCs/>
          <w:sz w:val="28"/>
          <w:szCs w:val="28"/>
        </w:rPr>
      </w:pPr>
      <w:r>
        <w:rPr>
          <w:rFonts w:ascii="仿宋" w:eastAsia="仿宋" w:hAnsi="仿宋" w:hint="eastAsia"/>
          <w:b/>
          <w:bCs/>
          <w:sz w:val="28"/>
          <w:szCs w:val="28"/>
        </w:rPr>
        <w:t>创作要求</w:t>
      </w:r>
    </w:p>
    <w:p w14:paraId="2B313BA8" w14:textId="77777777" w:rsidR="001C2FD1" w:rsidRDefault="00F23E88" w:rsidP="009D6D85">
      <w:pPr>
        <w:spacing w:line="360" w:lineRule="auto"/>
        <w:ind w:left="1124" w:hangingChars="400" w:hanging="1124"/>
        <w:rPr>
          <w:rFonts w:ascii="仿宋" w:eastAsia="仿宋" w:hAnsi="仿宋"/>
          <w:sz w:val="28"/>
          <w:szCs w:val="28"/>
        </w:rPr>
      </w:pPr>
      <w:r>
        <w:rPr>
          <w:rFonts w:ascii="仿宋" w:eastAsia="仿宋" w:hAnsi="仿宋" w:hint="eastAsia"/>
          <w:b/>
          <w:bCs/>
          <w:sz w:val="28"/>
          <w:szCs w:val="28"/>
        </w:rPr>
        <w:t xml:space="preserve">     </w:t>
      </w:r>
      <w:r>
        <w:rPr>
          <w:rFonts w:ascii="仿宋" w:eastAsia="仿宋" w:hAnsi="仿宋"/>
          <w:sz w:val="28"/>
          <w:szCs w:val="28"/>
        </w:rPr>
        <w:t xml:space="preserve"> </w:t>
      </w:r>
      <w:r>
        <w:rPr>
          <w:rFonts w:ascii="仿宋" w:eastAsia="仿宋" w:hAnsi="仿宋" w:hint="eastAsia"/>
          <w:sz w:val="28"/>
          <w:szCs w:val="28"/>
        </w:rPr>
        <w:t>1.</w:t>
      </w:r>
      <w:r>
        <w:rPr>
          <w:rFonts w:ascii="仿宋" w:eastAsia="仿宋" w:hAnsi="仿宋"/>
          <w:sz w:val="28"/>
          <w:szCs w:val="28"/>
        </w:rPr>
        <w:t xml:space="preserve"> </w:t>
      </w:r>
      <w:r>
        <w:rPr>
          <w:rFonts w:ascii="仿宋" w:eastAsia="仿宋" w:hAnsi="仿宋" w:hint="eastAsia"/>
          <w:sz w:val="28"/>
          <w:szCs w:val="28"/>
        </w:rPr>
        <w:t>本赛场支持提交游戏类、动画类、游戏场景类、交互类作品，风格及手法不限，多种类型作品同场竞技。</w:t>
      </w:r>
    </w:p>
    <w:p w14:paraId="1ACA5DE5" w14:textId="77777777" w:rsidR="001C2FD1" w:rsidRDefault="00F23E88" w:rsidP="009D6D85">
      <w:pPr>
        <w:spacing w:line="360" w:lineRule="auto"/>
        <w:ind w:left="1120" w:hangingChars="400" w:hanging="1120"/>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2.</w:t>
      </w:r>
      <w:r>
        <w:rPr>
          <w:rFonts w:ascii="仿宋" w:eastAsia="仿宋" w:hAnsi="仿宋"/>
          <w:sz w:val="28"/>
          <w:szCs w:val="28"/>
        </w:rPr>
        <w:t xml:space="preserve"> </w:t>
      </w:r>
      <w:r>
        <w:rPr>
          <w:rFonts w:ascii="仿宋" w:eastAsia="仿宋" w:hAnsi="仿宋" w:hint="eastAsia"/>
          <w:sz w:val="28"/>
          <w:szCs w:val="28"/>
        </w:rPr>
        <w:t>参赛者需将作品的展示视频（10分钟内视频，视频需上传至BiliBili网站）和工程文件（将完整的工程文件和说明上传至百度网盘）的永久有效链接提交。</w:t>
      </w:r>
    </w:p>
    <w:p w14:paraId="6080E711" w14:textId="77777777" w:rsidR="001C2FD1" w:rsidRDefault="00F23E88" w:rsidP="009D6D85">
      <w:pPr>
        <w:spacing w:line="360" w:lineRule="auto"/>
        <w:ind w:leftChars="400" w:left="840" w:firstLineChars="100" w:firstLine="280"/>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 xml:space="preserve"> </w:t>
      </w:r>
      <w:r>
        <w:rPr>
          <w:rFonts w:ascii="仿宋" w:eastAsia="仿宋" w:hAnsi="仿宋" w:hint="eastAsia"/>
          <w:sz w:val="28"/>
          <w:szCs w:val="28"/>
        </w:rPr>
        <w:t>参赛者可使用任意游戏引擎展开创作。</w:t>
      </w:r>
    </w:p>
    <w:p w14:paraId="4C2D5EF3" w14:textId="77777777" w:rsidR="001C2FD1" w:rsidRDefault="00F23E88" w:rsidP="009D6D85">
      <w:pPr>
        <w:spacing w:line="360" w:lineRule="auto"/>
        <w:ind w:leftChars="400" w:left="840" w:firstLineChars="100" w:firstLine="280"/>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 xml:space="preserve"> </w:t>
      </w:r>
      <w:r>
        <w:rPr>
          <w:rFonts w:ascii="仿宋" w:eastAsia="仿宋" w:hAnsi="仿宋" w:hint="eastAsia"/>
          <w:sz w:val="28"/>
          <w:szCs w:val="28"/>
        </w:rPr>
        <w:t>内容积极：通过数字娱乐作品，普及以下中的任意一方</w:t>
      </w:r>
      <w:r>
        <w:rPr>
          <w:rFonts w:ascii="仿宋" w:eastAsia="仿宋" w:hAnsi="仿宋" w:hint="eastAsia"/>
          <w:sz w:val="28"/>
          <w:szCs w:val="28"/>
        </w:rPr>
        <w:lastRenderedPageBreak/>
        <w:t>面或多方面。</w:t>
      </w:r>
    </w:p>
    <w:p w14:paraId="03A08013" w14:textId="77777777" w:rsidR="001C2FD1" w:rsidRDefault="00F23E88" w:rsidP="009D6D85">
      <w:pPr>
        <w:spacing w:line="360" w:lineRule="auto"/>
        <w:ind w:leftChars="400" w:left="840" w:firstLineChars="300" w:firstLine="840"/>
        <w:rPr>
          <w:rFonts w:ascii="仿宋" w:eastAsia="仿宋" w:hAnsi="仿宋"/>
          <w:sz w:val="28"/>
          <w:szCs w:val="28"/>
        </w:rPr>
      </w:pPr>
      <w:r>
        <w:rPr>
          <w:rFonts w:ascii="仿宋" w:eastAsia="仿宋" w:hAnsi="仿宋" w:hint="eastAsia"/>
          <w:sz w:val="28"/>
          <w:szCs w:val="28"/>
        </w:rPr>
        <w:t xml:space="preserve">1）气候变化对地球的影响 </w:t>
      </w:r>
    </w:p>
    <w:p w14:paraId="3F5E0CAE" w14:textId="77777777" w:rsidR="001C2FD1" w:rsidRDefault="00F23E88" w:rsidP="009D6D85">
      <w:pPr>
        <w:spacing w:line="360" w:lineRule="auto"/>
        <w:ind w:leftChars="400" w:left="840" w:firstLineChars="300" w:firstLine="840"/>
        <w:rPr>
          <w:rFonts w:ascii="仿宋" w:eastAsia="仿宋" w:hAnsi="仿宋"/>
          <w:sz w:val="28"/>
          <w:szCs w:val="28"/>
        </w:rPr>
      </w:pPr>
      <w:r>
        <w:rPr>
          <w:rFonts w:ascii="仿宋" w:eastAsia="仿宋" w:hAnsi="仿宋" w:hint="eastAsia"/>
          <w:sz w:val="28"/>
          <w:szCs w:val="28"/>
        </w:rPr>
        <w:t xml:space="preserve">2）碳排放与气候变化之间的关系 </w:t>
      </w:r>
    </w:p>
    <w:p w14:paraId="16193665" w14:textId="77777777" w:rsidR="001C2FD1" w:rsidRDefault="00F23E88" w:rsidP="009D6D85">
      <w:pPr>
        <w:spacing w:line="360" w:lineRule="auto"/>
        <w:ind w:leftChars="400" w:left="840" w:firstLineChars="300" w:firstLine="840"/>
        <w:rPr>
          <w:rFonts w:ascii="仿宋" w:eastAsia="仿宋" w:hAnsi="仿宋"/>
          <w:sz w:val="28"/>
          <w:szCs w:val="28"/>
        </w:rPr>
      </w:pPr>
      <w:r>
        <w:rPr>
          <w:rFonts w:ascii="仿宋" w:eastAsia="仿宋" w:hAnsi="仿宋" w:hint="eastAsia"/>
          <w:sz w:val="28"/>
          <w:szCs w:val="28"/>
        </w:rPr>
        <w:t xml:space="preserve">3）碳排放产生的途径 </w:t>
      </w:r>
    </w:p>
    <w:p w14:paraId="60488998" w14:textId="77777777" w:rsidR="001C2FD1" w:rsidRDefault="00F23E88" w:rsidP="009D6D85">
      <w:pPr>
        <w:spacing w:line="360" w:lineRule="auto"/>
        <w:ind w:leftChars="800" w:left="1960" w:hangingChars="100" w:hanging="280"/>
        <w:rPr>
          <w:rFonts w:ascii="仿宋" w:eastAsia="仿宋" w:hAnsi="仿宋"/>
          <w:sz w:val="28"/>
          <w:szCs w:val="28"/>
        </w:rPr>
      </w:pPr>
      <w:r>
        <w:rPr>
          <w:rFonts w:ascii="仿宋" w:eastAsia="仿宋" w:hAnsi="仿宋" w:hint="eastAsia"/>
          <w:sz w:val="28"/>
          <w:szCs w:val="28"/>
        </w:rPr>
        <w:t>4）个人或企业减少碳排放的方式等内容，通过数字娱乐作品帮助大众逐渐形成绿色环保意识。</w:t>
      </w:r>
    </w:p>
    <w:p w14:paraId="59D3824E" w14:textId="77777777" w:rsidR="001C2FD1" w:rsidRDefault="00F23E88" w:rsidP="009D6D85">
      <w:pPr>
        <w:spacing w:line="360" w:lineRule="auto"/>
        <w:ind w:leftChars="400" w:left="840" w:firstLineChars="100" w:firstLine="280"/>
        <w:rPr>
          <w:rFonts w:ascii="仿宋" w:eastAsia="仿宋" w:hAnsi="仿宋"/>
          <w:sz w:val="28"/>
          <w:szCs w:val="28"/>
        </w:rPr>
      </w:pPr>
      <w:r>
        <w:rPr>
          <w:rFonts w:ascii="仿宋" w:eastAsia="仿宋" w:hAnsi="仿宋" w:hint="eastAsia"/>
          <w:sz w:val="28"/>
          <w:szCs w:val="28"/>
        </w:rPr>
        <w:t>5.</w:t>
      </w:r>
      <w:r>
        <w:rPr>
          <w:rFonts w:ascii="仿宋" w:eastAsia="仿宋" w:hAnsi="仿宋"/>
          <w:sz w:val="28"/>
          <w:szCs w:val="28"/>
        </w:rPr>
        <w:t xml:space="preserve"> </w:t>
      </w:r>
      <w:r>
        <w:rPr>
          <w:rFonts w:ascii="仿宋" w:eastAsia="仿宋" w:hAnsi="仿宋" w:hint="eastAsia"/>
          <w:sz w:val="28"/>
          <w:szCs w:val="28"/>
        </w:rPr>
        <w:t>可根据题目进行游戏、动画、场景设计、交互等方向的开放性创作。参赛者需自行准备作品中涉及的素材，请谨慎使用第三方素材，尽量以原创素材为主并将制作过程进行录屏。</w:t>
      </w:r>
    </w:p>
    <w:p w14:paraId="223ACE5E" w14:textId="77777777" w:rsidR="001C2FD1" w:rsidRDefault="00F23E88" w:rsidP="009D6D85">
      <w:pPr>
        <w:tabs>
          <w:tab w:val="left" w:pos="1056"/>
        </w:tabs>
        <w:spacing w:line="360" w:lineRule="auto"/>
        <w:ind w:firstLineChars="100" w:firstLine="281"/>
        <w:rPr>
          <w:rFonts w:ascii="仿宋" w:eastAsia="仿宋" w:hAnsi="仿宋"/>
          <w:b/>
          <w:bCs/>
          <w:sz w:val="28"/>
          <w:szCs w:val="28"/>
        </w:rPr>
      </w:pPr>
      <w:r>
        <w:rPr>
          <w:rFonts w:ascii="仿宋" w:eastAsia="仿宋" w:hAnsi="仿宋" w:hint="eastAsia"/>
          <w:b/>
          <w:bCs/>
          <w:sz w:val="28"/>
          <w:szCs w:val="28"/>
        </w:rPr>
        <w:t>七、参赛须知</w:t>
      </w:r>
    </w:p>
    <w:p w14:paraId="450BB26E" w14:textId="77777777" w:rsidR="001C2FD1" w:rsidRDefault="00F23E88" w:rsidP="009D6D85">
      <w:pPr>
        <w:spacing w:line="360" w:lineRule="auto"/>
        <w:ind w:firstLineChars="400" w:firstLine="1120"/>
        <w:rPr>
          <w:rFonts w:ascii="仿宋" w:eastAsia="仿宋" w:hAnsi="仿宋"/>
          <w:b/>
          <w:bCs/>
          <w:sz w:val="28"/>
          <w:szCs w:val="28"/>
        </w:rPr>
      </w:pPr>
      <w:r>
        <w:rPr>
          <w:rFonts w:ascii="仿宋" w:eastAsia="仿宋" w:hAnsi="仿宋" w:hint="eastAsia"/>
          <w:sz w:val="28"/>
          <w:szCs w:val="28"/>
        </w:rPr>
        <w:t>1. 每个参赛队伍包含1-5名成员，不限年级、专业、学院。</w:t>
      </w:r>
    </w:p>
    <w:p w14:paraId="6CC90E55" w14:textId="77777777" w:rsidR="001C2FD1" w:rsidRDefault="00F23E88" w:rsidP="009D6D85">
      <w:pPr>
        <w:spacing w:line="360" w:lineRule="auto"/>
        <w:ind w:leftChars="415" w:left="871" w:firstLineChars="100" w:firstLine="280"/>
        <w:rPr>
          <w:rFonts w:ascii="仿宋" w:eastAsia="仿宋" w:hAnsi="仿宋"/>
          <w:b/>
          <w:bCs/>
          <w:color w:val="000000" w:themeColor="text1"/>
          <w:sz w:val="28"/>
          <w:szCs w:val="28"/>
        </w:rPr>
      </w:pPr>
      <w:r>
        <w:rPr>
          <w:rFonts w:ascii="仿宋" w:eastAsia="仿宋" w:hAnsi="仿宋" w:hint="eastAsia"/>
          <w:sz w:val="28"/>
          <w:szCs w:val="28"/>
        </w:rPr>
        <w:t>2.</w:t>
      </w:r>
      <w:r>
        <w:rPr>
          <w:rFonts w:ascii="仿宋" w:eastAsia="仿宋" w:hAnsi="仿宋"/>
          <w:sz w:val="28"/>
          <w:szCs w:val="28"/>
        </w:rPr>
        <w:t xml:space="preserve"> </w:t>
      </w:r>
      <w:r>
        <w:rPr>
          <w:rFonts w:ascii="仿宋" w:eastAsia="仿宋" w:hAnsi="仿宋" w:hint="eastAsia"/>
          <w:sz w:val="28"/>
          <w:szCs w:val="28"/>
        </w:rPr>
        <w:t>各参赛队伍的领队同学请于11月4日前在报名系统提交信息，若遇到服务器崩溃等情况请发送相关报名文件至邮箱：</w:t>
      </w:r>
      <w:hyperlink r:id="rId9" w:history="1">
        <w:r>
          <w:rPr>
            <w:rStyle w:val="a5"/>
            <w:rFonts w:ascii="仿宋" w:eastAsia="仿宋" w:hAnsi="仿宋" w:hint="eastAsia"/>
            <w:sz w:val="28"/>
            <w:szCs w:val="28"/>
          </w:rPr>
          <w:t>dye</w:t>
        </w:r>
        <w:r>
          <w:rPr>
            <w:rStyle w:val="a5"/>
            <w:rFonts w:ascii="仿宋" w:eastAsia="仿宋" w:hAnsi="仿宋"/>
            <w:sz w:val="28"/>
            <w:szCs w:val="28"/>
          </w:rPr>
          <w:t>233@88</w:t>
        </w:r>
        <w:r>
          <w:rPr>
            <w:rStyle w:val="a5"/>
            <w:rFonts w:ascii="仿宋" w:eastAsia="仿宋" w:hAnsi="仿宋" w:hint="eastAsia"/>
            <w:sz w:val="28"/>
            <w:szCs w:val="28"/>
          </w:rPr>
          <w:t>.</w:t>
        </w:r>
        <w:r>
          <w:rPr>
            <w:rStyle w:val="a5"/>
            <w:rFonts w:ascii="仿宋" w:eastAsia="仿宋" w:hAnsi="仿宋"/>
            <w:sz w:val="28"/>
            <w:szCs w:val="28"/>
          </w:rPr>
          <w:t>com</w:t>
        </w:r>
      </w:hyperlink>
      <w:r>
        <w:rPr>
          <w:rFonts w:ascii="仿宋" w:eastAsia="仿宋" w:hAnsi="仿宋" w:hint="eastAsia"/>
          <w:color w:val="000000" w:themeColor="text1"/>
          <w:sz w:val="28"/>
          <w:szCs w:val="28"/>
        </w:rPr>
        <w:t>。</w:t>
      </w:r>
      <w:r>
        <w:rPr>
          <w:rFonts w:ascii="仿宋" w:eastAsia="仿宋" w:hAnsi="仿宋" w:hint="eastAsia"/>
          <w:b/>
          <w:bCs/>
          <w:color w:val="000000" w:themeColor="text1"/>
          <w:sz w:val="28"/>
          <w:szCs w:val="28"/>
        </w:rPr>
        <w:t>（请扫描下方群二维码获取相关报名文件）</w:t>
      </w:r>
    </w:p>
    <w:p w14:paraId="7837D40D" w14:textId="77777777" w:rsidR="001C2FD1" w:rsidRDefault="00F23E88" w:rsidP="009D6D85">
      <w:pPr>
        <w:spacing w:line="360" w:lineRule="auto"/>
        <w:ind w:leftChars="415" w:left="871" w:firstLineChars="100" w:firstLine="281"/>
        <w:jc w:val="center"/>
        <w:rPr>
          <w:rFonts w:ascii="仿宋" w:eastAsia="仿宋" w:hAnsi="仿宋"/>
          <w:b/>
          <w:bCs/>
          <w:color w:val="000000" w:themeColor="text1"/>
          <w:sz w:val="28"/>
          <w:szCs w:val="28"/>
        </w:rPr>
      </w:pPr>
      <w:r>
        <w:rPr>
          <w:rFonts w:ascii="仿宋" w:eastAsia="仿宋" w:hAnsi="仿宋" w:hint="eastAsia"/>
          <w:b/>
          <w:bCs/>
          <w:noProof/>
          <w:sz w:val="28"/>
          <w:szCs w:val="28"/>
        </w:rPr>
        <w:drawing>
          <wp:inline distT="0" distB="0" distL="0" distR="0" wp14:anchorId="1179C979" wp14:editId="0832D9D6">
            <wp:extent cx="1804670" cy="2070735"/>
            <wp:effectExtent l="0" t="0" r="5080" b="5715"/>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04670" cy="2070735"/>
                    </a:xfrm>
                    <a:prstGeom prst="rect">
                      <a:avLst/>
                    </a:prstGeom>
                    <a:noFill/>
                    <a:ln>
                      <a:noFill/>
                    </a:ln>
                  </pic:spPr>
                </pic:pic>
              </a:graphicData>
            </a:graphic>
          </wp:inline>
        </w:drawing>
      </w:r>
    </w:p>
    <w:p w14:paraId="10CEFC9F" w14:textId="77777777" w:rsidR="001C2FD1" w:rsidRDefault="00F23E88" w:rsidP="009D6D85">
      <w:pPr>
        <w:spacing w:line="360" w:lineRule="auto"/>
        <w:ind w:left="420" w:firstLineChars="261" w:firstLine="731"/>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 xml:space="preserve">. </w:t>
      </w:r>
      <w:r>
        <w:rPr>
          <w:rFonts w:ascii="仿宋" w:eastAsia="仿宋" w:hAnsi="仿宋" w:hint="eastAsia"/>
          <w:sz w:val="28"/>
          <w:szCs w:val="28"/>
        </w:rPr>
        <w:t>团队形式参赛仅需队长一人报名并完成作品提交即可。并加入竞赛通知群。</w:t>
      </w:r>
    </w:p>
    <w:p w14:paraId="6FBE2A03" w14:textId="77777777" w:rsidR="001C2FD1" w:rsidRDefault="00F23E88" w:rsidP="009D6D85">
      <w:pPr>
        <w:spacing w:line="360" w:lineRule="auto"/>
        <w:ind w:leftChars="400" w:left="840" w:firstLineChars="100" w:firstLine="28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ab/>
        <w:t>每个团队需要有指导教师，指导教师可进行指导、监督</w:t>
      </w:r>
      <w:r>
        <w:rPr>
          <w:rFonts w:ascii="仿宋" w:eastAsia="仿宋" w:hAnsi="仿宋" w:hint="eastAsia"/>
          <w:sz w:val="28"/>
          <w:szCs w:val="28"/>
        </w:rPr>
        <w:lastRenderedPageBreak/>
        <w:t>队员完成作品，但老师不应参与到具体制作环节。指导教师人数不可超过队伍参赛学生人数。</w:t>
      </w:r>
    </w:p>
    <w:p w14:paraId="6D5EB584" w14:textId="77777777" w:rsidR="001C2FD1" w:rsidRDefault="00F23E88" w:rsidP="009D6D85">
      <w:pPr>
        <w:spacing w:line="360" w:lineRule="auto"/>
        <w:ind w:firstLine="420"/>
        <w:rPr>
          <w:rFonts w:ascii="仿宋" w:eastAsia="仿宋" w:hAnsi="仿宋" w:cs="仿宋"/>
          <w:b/>
          <w:bCs/>
          <w:kern w:val="0"/>
          <w:sz w:val="28"/>
          <w:szCs w:val="28"/>
        </w:rPr>
      </w:pPr>
      <w:r>
        <w:rPr>
          <w:rFonts w:ascii="仿宋" w:eastAsia="仿宋" w:hAnsi="仿宋" w:cs="仿宋" w:hint="eastAsia"/>
          <w:b/>
          <w:bCs/>
          <w:kern w:val="0"/>
          <w:sz w:val="28"/>
          <w:szCs w:val="28"/>
        </w:rPr>
        <w:t>八、联系方式</w:t>
      </w:r>
    </w:p>
    <w:p w14:paraId="65666FAE" w14:textId="77777777" w:rsidR="001C2FD1" w:rsidRDefault="00F23E88" w:rsidP="009D6D85">
      <w:pPr>
        <w:spacing w:line="360" w:lineRule="auto"/>
        <w:ind w:firstLineChars="300" w:firstLine="840"/>
        <w:rPr>
          <w:rFonts w:ascii="仿宋" w:eastAsia="仿宋" w:hAnsi="仿宋" w:cs="仿宋"/>
          <w:kern w:val="0"/>
          <w:sz w:val="28"/>
          <w:szCs w:val="28"/>
        </w:rPr>
      </w:pPr>
      <w:r>
        <w:rPr>
          <w:rFonts w:ascii="仿宋" w:eastAsia="仿宋" w:hAnsi="仿宋" w:cs="仿宋" w:hint="eastAsia"/>
          <w:kern w:val="0"/>
          <w:sz w:val="28"/>
          <w:szCs w:val="28"/>
        </w:rPr>
        <w:t>比赛负责人：刘旭丹 18722388220</w:t>
      </w:r>
    </w:p>
    <w:p w14:paraId="25D74140" w14:textId="77777777" w:rsidR="001C2FD1" w:rsidRDefault="00F23E88" w:rsidP="009D6D85">
      <w:pPr>
        <w:spacing w:line="360" w:lineRule="auto"/>
        <w:ind w:firstLineChars="300" w:firstLine="840"/>
      </w:pPr>
      <w:r>
        <w:rPr>
          <w:rFonts w:ascii="仿宋" w:eastAsia="仿宋" w:hAnsi="仿宋" w:hint="eastAsia"/>
          <w:sz w:val="28"/>
          <w:szCs w:val="28"/>
        </w:rPr>
        <w:t>完美世界杯游戏设计</w:t>
      </w:r>
      <w:r>
        <w:rPr>
          <w:rFonts w:ascii="仿宋" w:eastAsia="仿宋" w:hAnsi="仿宋" w:cs="仿宋" w:hint="eastAsia"/>
          <w:kern w:val="0"/>
          <w:sz w:val="28"/>
          <w:szCs w:val="28"/>
        </w:rPr>
        <w:t>大赛QQ通知群：</w:t>
      </w:r>
      <w:r>
        <w:rPr>
          <w:noProof/>
        </w:rPr>
        <w:drawing>
          <wp:inline distT="0" distB="0" distL="0" distR="0" wp14:anchorId="21DBA708" wp14:editId="02A3B1E8">
            <wp:extent cx="1541780" cy="150495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t="11198"/>
                    <a:stretch>
                      <a:fillRect/>
                    </a:stretch>
                  </pic:blipFill>
                  <pic:spPr>
                    <a:xfrm>
                      <a:off x="0" y="0"/>
                      <a:ext cx="1559891" cy="1522097"/>
                    </a:xfrm>
                    <a:prstGeom prst="rect">
                      <a:avLst/>
                    </a:prstGeom>
                    <a:ln>
                      <a:noFill/>
                    </a:ln>
                  </pic:spPr>
                </pic:pic>
              </a:graphicData>
            </a:graphic>
          </wp:inline>
        </w:drawing>
      </w:r>
    </w:p>
    <w:p w14:paraId="4DEF0253" w14:textId="77777777" w:rsidR="001C2FD1" w:rsidRDefault="00F23E88" w:rsidP="009D6D85">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大赛设置一等奖二组、二等奖二组、三等奖三组、优秀奖四组，分别颁发获奖奖品，另外完美世界公司将对优秀作品增加神秘礼品，敬请期待。</w:t>
      </w:r>
    </w:p>
    <w:p w14:paraId="65390E54" w14:textId="77777777" w:rsidR="001C2FD1" w:rsidRDefault="00F23E88" w:rsidP="009D6D85">
      <w:pPr>
        <w:spacing w:line="360" w:lineRule="auto"/>
        <w:rPr>
          <w:rFonts w:ascii="仿宋" w:eastAsia="仿宋" w:hAnsi="仿宋"/>
          <w:b/>
          <w:bCs/>
          <w:sz w:val="28"/>
          <w:szCs w:val="28"/>
        </w:rPr>
      </w:pPr>
      <w:r>
        <w:rPr>
          <w:rFonts w:ascii="仿宋" w:eastAsia="仿宋" w:hAnsi="仿宋" w:hint="eastAsia"/>
          <w:b/>
          <w:bCs/>
          <w:sz w:val="28"/>
          <w:szCs w:val="28"/>
        </w:rPr>
        <w:t>PS：优秀选手有机会获得完美世界电竞（上海）实习机会哦~</w:t>
      </w:r>
    </w:p>
    <w:p w14:paraId="58E7A719" w14:textId="77777777" w:rsidR="001C2FD1" w:rsidRDefault="00F23E88" w:rsidP="009D6D85">
      <w:pPr>
        <w:spacing w:line="360" w:lineRule="auto"/>
        <w:rPr>
          <w:rFonts w:ascii="仿宋" w:eastAsia="仿宋" w:hAnsi="仿宋"/>
          <w:sz w:val="28"/>
          <w:szCs w:val="28"/>
        </w:rPr>
      </w:pPr>
      <w:r>
        <w:rPr>
          <w:rFonts w:ascii="仿宋" w:eastAsia="仿宋" w:hAnsi="仿宋" w:cs="仿宋" w:hint="eastAsia"/>
          <w:b/>
          <w:bCs/>
          <w:sz w:val="28"/>
          <w:szCs w:val="28"/>
        </w:rPr>
        <w:t>注：1、</w:t>
      </w:r>
      <w:r>
        <w:rPr>
          <w:rFonts w:ascii="仿宋" w:eastAsia="仿宋" w:hAnsi="仿宋" w:hint="eastAsia"/>
          <w:sz w:val="28"/>
          <w:szCs w:val="28"/>
        </w:rPr>
        <w:t>选手提供的工程文件网盘链接内容，将不会通过大赛对外公布，仅主办方和评委可查看。</w:t>
      </w:r>
    </w:p>
    <w:p w14:paraId="4A024A37" w14:textId="77777777" w:rsidR="001C2FD1" w:rsidRDefault="00F23E88" w:rsidP="009D6D85">
      <w:pPr>
        <w:spacing w:line="360" w:lineRule="auto"/>
        <w:ind w:firstLineChars="200" w:firstLine="562"/>
        <w:rPr>
          <w:rFonts w:ascii="仿宋" w:eastAsia="仿宋" w:hAnsi="仿宋"/>
          <w:sz w:val="28"/>
          <w:szCs w:val="28"/>
        </w:rPr>
      </w:pPr>
      <w:r>
        <w:rPr>
          <w:rFonts w:ascii="仿宋" w:eastAsia="仿宋" w:hAnsi="仿宋" w:hint="eastAsia"/>
          <w:b/>
          <w:bCs/>
          <w:sz w:val="28"/>
          <w:szCs w:val="28"/>
        </w:rPr>
        <w:t>2、</w:t>
      </w:r>
      <w:r>
        <w:rPr>
          <w:rFonts w:ascii="仿宋" w:eastAsia="仿宋" w:hAnsi="仿宋" w:hint="eastAsia"/>
          <w:sz w:val="28"/>
          <w:szCs w:val="28"/>
        </w:rPr>
        <w:t>主办方将组织培训和答疑活动。</w:t>
      </w:r>
    </w:p>
    <w:p w14:paraId="54E5FB8B" w14:textId="77777777" w:rsidR="001C2FD1" w:rsidRDefault="00F23E88" w:rsidP="009D6D85">
      <w:pPr>
        <w:spacing w:line="360" w:lineRule="auto"/>
        <w:ind w:firstLineChars="200" w:firstLine="562"/>
        <w:rPr>
          <w:rFonts w:ascii="仿宋" w:eastAsia="仿宋" w:hAnsi="仿宋"/>
          <w:b/>
          <w:sz w:val="28"/>
          <w:szCs w:val="28"/>
        </w:rPr>
      </w:pPr>
      <w:r>
        <w:rPr>
          <w:rFonts w:ascii="仿宋" w:eastAsia="仿宋" w:hAnsi="仿宋" w:hint="eastAsia"/>
          <w:b/>
          <w:bCs/>
          <w:sz w:val="28"/>
          <w:szCs w:val="28"/>
        </w:rPr>
        <w:t>3、</w:t>
      </w:r>
      <w:r>
        <w:rPr>
          <w:rFonts w:ascii="仿宋" w:eastAsia="仿宋" w:hAnsi="仿宋"/>
          <w:sz w:val="28"/>
          <w:szCs w:val="28"/>
        </w:rPr>
        <w:t xml:space="preserve"> </w:t>
      </w:r>
      <w:r>
        <w:rPr>
          <w:rFonts w:ascii="仿宋" w:eastAsia="仿宋" w:hAnsi="仿宋" w:hint="eastAsia"/>
          <w:sz w:val="28"/>
          <w:szCs w:val="28"/>
        </w:rPr>
        <w:t>本活动最终解释权归主办方所有。</w:t>
      </w:r>
    </w:p>
    <w:p w14:paraId="15EFDBFD" w14:textId="77777777" w:rsidR="001C2FD1" w:rsidRDefault="00F23E88" w:rsidP="009D6D85">
      <w:pPr>
        <w:spacing w:line="360" w:lineRule="auto"/>
        <w:ind w:firstLineChars="200" w:firstLine="562"/>
        <w:rPr>
          <w:rFonts w:ascii="仿宋" w:eastAsia="仿宋" w:hAnsi="仿宋"/>
          <w:sz w:val="28"/>
          <w:szCs w:val="28"/>
        </w:rPr>
      </w:pPr>
      <w:r>
        <w:rPr>
          <w:rFonts w:ascii="仿宋" w:eastAsia="仿宋" w:hAnsi="仿宋" w:hint="eastAsia"/>
          <w:b/>
          <w:bCs/>
          <w:sz w:val="28"/>
          <w:szCs w:val="28"/>
        </w:rPr>
        <w:t>4、</w:t>
      </w:r>
      <w:r>
        <w:rPr>
          <w:rFonts w:ascii="仿宋" w:eastAsia="仿宋" w:hAnsi="仿宋" w:hint="eastAsia"/>
          <w:sz w:val="28"/>
          <w:szCs w:val="28"/>
        </w:rPr>
        <w:t>规定时间内未提交报名表以及规定比赛时间未到场的队伍视为自愿弃权。</w:t>
      </w:r>
    </w:p>
    <w:p w14:paraId="2DD7403E" w14:textId="77777777" w:rsidR="001C2FD1" w:rsidRDefault="001C2FD1" w:rsidP="009D6D85">
      <w:pPr>
        <w:spacing w:line="360" w:lineRule="auto"/>
        <w:ind w:firstLineChars="200" w:firstLine="560"/>
        <w:rPr>
          <w:rFonts w:ascii="仿宋" w:eastAsia="仿宋" w:hAnsi="仿宋"/>
          <w:sz w:val="28"/>
          <w:szCs w:val="28"/>
        </w:rPr>
      </w:pPr>
    </w:p>
    <w:p w14:paraId="35C8615E" w14:textId="77777777" w:rsidR="001C2FD1" w:rsidRDefault="00F23E88" w:rsidP="009D6D85">
      <w:pPr>
        <w:pStyle w:val="a4"/>
        <w:widowControl/>
        <w:shd w:val="clear" w:color="auto" w:fill="FFFFFF"/>
        <w:spacing w:beforeAutospacing="0" w:afterAutospacing="0" w:line="360" w:lineRule="auto"/>
        <w:rPr>
          <w:rFonts w:ascii="仿宋" w:eastAsia="仿宋" w:hAnsi="仿宋" w:cs="仿宋"/>
          <w:color w:val="333333"/>
          <w:spacing w:val="23"/>
          <w:sz w:val="28"/>
          <w:szCs w:val="28"/>
        </w:rPr>
      </w:pPr>
      <w:r>
        <w:rPr>
          <w:rFonts w:ascii="仿宋" w:eastAsia="仿宋" w:hAnsi="仿宋" w:cs="仿宋" w:hint="eastAsia"/>
          <w:color w:val="3F3E3F"/>
          <w:spacing w:val="15"/>
          <w:sz w:val="28"/>
          <w:szCs w:val="28"/>
          <w:shd w:val="clear" w:color="auto" w:fill="FFFFFF"/>
        </w:rPr>
        <w:t>参赛者们，</w:t>
      </w:r>
    </w:p>
    <w:p w14:paraId="634C1AA1" w14:textId="77777777" w:rsidR="001C2FD1" w:rsidRDefault="00F23E88" w:rsidP="009D6D85">
      <w:pPr>
        <w:pStyle w:val="a4"/>
        <w:widowControl/>
        <w:shd w:val="clear" w:color="auto" w:fill="FFFFFF"/>
        <w:spacing w:beforeAutospacing="0" w:afterAutospacing="0" w:line="360" w:lineRule="auto"/>
        <w:rPr>
          <w:rFonts w:ascii="仿宋" w:eastAsia="仿宋" w:hAnsi="仿宋" w:cs="仿宋"/>
          <w:color w:val="333333"/>
          <w:spacing w:val="23"/>
          <w:sz w:val="28"/>
          <w:szCs w:val="28"/>
        </w:rPr>
      </w:pPr>
      <w:r>
        <w:rPr>
          <w:rFonts w:ascii="仿宋" w:eastAsia="仿宋" w:hAnsi="仿宋" w:cs="仿宋" w:hint="eastAsia"/>
          <w:color w:val="3F3E3F"/>
          <w:spacing w:val="15"/>
          <w:sz w:val="28"/>
          <w:szCs w:val="28"/>
          <w:shd w:val="clear" w:color="auto" w:fill="FFFFFF"/>
        </w:rPr>
        <w:t>请整理好自己的心情，带着实力和自信</w:t>
      </w:r>
    </w:p>
    <w:p w14:paraId="79A67743" w14:textId="77777777" w:rsidR="001C2FD1" w:rsidRDefault="00F23E88" w:rsidP="009D6D85">
      <w:pPr>
        <w:pStyle w:val="a4"/>
        <w:widowControl/>
        <w:shd w:val="clear" w:color="auto" w:fill="FFFFFF"/>
        <w:spacing w:beforeAutospacing="0" w:afterAutospacing="0" w:line="360" w:lineRule="auto"/>
        <w:rPr>
          <w:rFonts w:ascii="仿宋" w:eastAsia="仿宋" w:hAnsi="仿宋" w:cs="仿宋"/>
          <w:color w:val="333333"/>
          <w:spacing w:val="23"/>
          <w:sz w:val="28"/>
          <w:szCs w:val="28"/>
        </w:rPr>
      </w:pPr>
      <w:r>
        <w:rPr>
          <w:rFonts w:ascii="仿宋" w:eastAsia="仿宋" w:hAnsi="仿宋" w:cs="仿宋" w:hint="eastAsia"/>
          <w:color w:val="3F3E3F"/>
          <w:spacing w:val="15"/>
          <w:sz w:val="28"/>
          <w:szCs w:val="28"/>
          <w:shd w:val="clear" w:color="auto" w:fill="FFFFFF"/>
        </w:rPr>
        <w:t>去赴一场全力以赴的挑战；</w:t>
      </w:r>
    </w:p>
    <w:p w14:paraId="023A514F" w14:textId="77777777" w:rsidR="001C2FD1" w:rsidRDefault="00F23E88" w:rsidP="009D6D85">
      <w:pPr>
        <w:pStyle w:val="a4"/>
        <w:widowControl/>
        <w:shd w:val="clear" w:color="auto" w:fill="FFFFFF"/>
        <w:spacing w:beforeAutospacing="0" w:afterAutospacing="0" w:line="360" w:lineRule="auto"/>
        <w:rPr>
          <w:rFonts w:ascii="仿宋" w:eastAsia="仿宋" w:hAnsi="仿宋" w:cs="仿宋"/>
          <w:color w:val="333333"/>
          <w:spacing w:val="23"/>
          <w:sz w:val="28"/>
          <w:szCs w:val="28"/>
        </w:rPr>
      </w:pPr>
      <w:r>
        <w:rPr>
          <w:rFonts w:ascii="仿宋" w:eastAsia="仿宋" w:hAnsi="仿宋" w:cs="仿宋" w:hint="eastAsia"/>
          <w:color w:val="3F3E3F"/>
          <w:spacing w:val="15"/>
          <w:sz w:val="28"/>
          <w:szCs w:val="28"/>
          <w:shd w:val="clear" w:color="auto" w:fill="FFFFFF"/>
        </w:rPr>
        <w:lastRenderedPageBreak/>
        <w:t>观赛者们，</w:t>
      </w:r>
    </w:p>
    <w:p w14:paraId="124E02DE" w14:textId="77777777" w:rsidR="001C2FD1" w:rsidRDefault="00F23E88" w:rsidP="009D6D85">
      <w:pPr>
        <w:pStyle w:val="a4"/>
        <w:widowControl/>
        <w:shd w:val="clear" w:color="auto" w:fill="FFFFFF"/>
        <w:spacing w:beforeAutospacing="0" w:afterAutospacing="0" w:line="360" w:lineRule="auto"/>
        <w:rPr>
          <w:rFonts w:ascii="仿宋" w:eastAsia="仿宋" w:hAnsi="仿宋" w:cs="仿宋"/>
          <w:color w:val="333333"/>
          <w:spacing w:val="23"/>
          <w:sz w:val="28"/>
          <w:szCs w:val="28"/>
        </w:rPr>
      </w:pPr>
      <w:r>
        <w:rPr>
          <w:rFonts w:ascii="仿宋" w:eastAsia="仿宋" w:hAnsi="仿宋" w:cs="仿宋" w:hint="eastAsia"/>
          <w:color w:val="3F3E3F"/>
          <w:spacing w:val="15"/>
          <w:sz w:val="28"/>
          <w:szCs w:val="28"/>
          <w:shd w:val="clear" w:color="auto" w:fill="FFFFFF"/>
        </w:rPr>
        <w:t>请睁大你的眼睛，带着期待和兴奋</w:t>
      </w:r>
    </w:p>
    <w:p w14:paraId="55D0B6D9" w14:textId="77777777" w:rsidR="001C2FD1" w:rsidRDefault="00F23E88" w:rsidP="009D6D85">
      <w:pPr>
        <w:pStyle w:val="a4"/>
        <w:widowControl/>
        <w:shd w:val="clear" w:color="auto" w:fill="FFFFFF"/>
        <w:spacing w:beforeAutospacing="0" w:afterAutospacing="0" w:line="360" w:lineRule="auto"/>
        <w:rPr>
          <w:rFonts w:ascii="仿宋" w:eastAsia="仿宋" w:hAnsi="仿宋" w:cs="仿宋"/>
          <w:color w:val="333333"/>
          <w:spacing w:val="23"/>
          <w:sz w:val="28"/>
          <w:szCs w:val="28"/>
        </w:rPr>
      </w:pPr>
      <w:r>
        <w:rPr>
          <w:rFonts w:ascii="仿宋" w:eastAsia="仿宋" w:hAnsi="仿宋" w:cs="仿宋" w:hint="eastAsia"/>
          <w:color w:val="3F3E3F"/>
          <w:spacing w:val="15"/>
          <w:sz w:val="28"/>
          <w:szCs w:val="28"/>
          <w:shd w:val="clear" w:color="auto" w:fill="FFFFFF"/>
        </w:rPr>
        <w:t>欣赏游戏设计者们的得意之作；</w:t>
      </w:r>
    </w:p>
    <w:p w14:paraId="43037627" w14:textId="77777777" w:rsidR="001C2FD1" w:rsidRDefault="00F23E88" w:rsidP="009D6D85">
      <w:pPr>
        <w:pStyle w:val="a4"/>
        <w:widowControl/>
        <w:shd w:val="clear" w:color="auto" w:fill="FFFFFF"/>
        <w:spacing w:beforeAutospacing="0" w:afterAutospacing="0" w:line="360" w:lineRule="auto"/>
        <w:rPr>
          <w:rFonts w:ascii="仿宋" w:eastAsia="仿宋" w:hAnsi="仿宋" w:cs="仿宋"/>
          <w:color w:val="333333"/>
          <w:spacing w:val="23"/>
          <w:sz w:val="28"/>
          <w:szCs w:val="28"/>
        </w:rPr>
      </w:pPr>
      <w:r>
        <w:rPr>
          <w:rFonts w:ascii="仿宋" w:eastAsia="仿宋" w:hAnsi="仿宋" w:cs="仿宋" w:hint="eastAsia"/>
          <w:sz w:val="28"/>
          <w:szCs w:val="28"/>
        </w:rPr>
        <w:t>完美世界杯游戏设计</w:t>
      </w:r>
      <w:r>
        <w:rPr>
          <w:rFonts w:ascii="仿宋" w:eastAsia="仿宋" w:hAnsi="仿宋" w:cs="仿宋" w:hint="eastAsia"/>
          <w:color w:val="3F3E3F"/>
          <w:spacing w:val="15"/>
          <w:sz w:val="28"/>
          <w:szCs w:val="28"/>
          <w:shd w:val="clear" w:color="auto" w:fill="FFFFFF"/>
        </w:rPr>
        <w:t>大赛，我们约好了呦！</w:t>
      </w:r>
    </w:p>
    <w:p w14:paraId="76D88F68" w14:textId="77777777" w:rsidR="001C2FD1" w:rsidRDefault="001C2FD1" w:rsidP="009D6D85">
      <w:pPr>
        <w:spacing w:line="360" w:lineRule="auto"/>
        <w:ind w:firstLineChars="200" w:firstLine="560"/>
        <w:rPr>
          <w:rFonts w:ascii="仿宋" w:eastAsia="仿宋" w:hAnsi="仿宋"/>
          <w:sz w:val="28"/>
          <w:szCs w:val="28"/>
        </w:rPr>
      </w:pPr>
    </w:p>
    <w:p w14:paraId="6D026F6E" w14:textId="12D83226" w:rsidR="001C2FD1" w:rsidRDefault="001C2FD1" w:rsidP="009D6D85">
      <w:pPr>
        <w:spacing w:line="360" w:lineRule="auto"/>
        <w:ind w:firstLineChars="200" w:firstLine="652"/>
        <w:rPr>
          <w:rFonts w:ascii="仿宋" w:eastAsia="仿宋" w:hAnsi="仿宋" w:cs="仿宋"/>
          <w:color w:val="333333"/>
          <w:spacing w:val="23"/>
          <w:sz w:val="28"/>
          <w:szCs w:val="28"/>
          <w:shd w:val="clear" w:color="auto" w:fill="FEFEFE"/>
        </w:rPr>
      </w:pPr>
    </w:p>
    <w:sectPr w:rsidR="001C2F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B668E" w14:textId="77777777" w:rsidR="00FC6A73" w:rsidRDefault="00FC6A73" w:rsidP="00522C38">
      <w:r>
        <w:separator/>
      </w:r>
    </w:p>
  </w:endnote>
  <w:endnote w:type="continuationSeparator" w:id="0">
    <w:p w14:paraId="78BEE64B" w14:textId="77777777" w:rsidR="00FC6A73" w:rsidRDefault="00FC6A73" w:rsidP="00522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77482" w14:textId="77777777" w:rsidR="00FC6A73" w:rsidRDefault="00FC6A73" w:rsidP="00522C38">
      <w:r>
        <w:separator/>
      </w:r>
    </w:p>
  </w:footnote>
  <w:footnote w:type="continuationSeparator" w:id="0">
    <w:p w14:paraId="45818DE0" w14:textId="77777777" w:rsidR="00FC6A73" w:rsidRDefault="00FC6A73" w:rsidP="00522C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0F4CA3"/>
    <w:multiLevelType w:val="singleLevel"/>
    <w:tmpl w:val="B00F4CA3"/>
    <w:lvl w:ilvl="0">
      <w:start w:val="6"/>
      <w:numFmt w:val="chineseCounting"/>
      <w:suff w:val="nothing"/>
      <w:lvlText w:val="%1、"/>
      <w:lvlJc w:val="left"/>
      <w:pPr>
        <w:ind w:left="42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9663E59"/>
    <w:rsid w:val="001C2FD1"/>
    <w:rsid w:val="002024D7"/>
    <w:rsid w:val="004656D1"/>
    <w:rsid w:val="00522C38"/>
    <w:rsid w:val="009D6D85"/>
    <w:rsid w:val="00BA11E7"/>
    <w:rsid w:val="00E66761"/>
    <w:rsid w:val="00F23E88"/>
    <w:rsid w:val="00FC6A73"/>
    <w:rsid w:val="1ECA5487"/>
    <w:rsid w:val="2E090DCD"/>
    <w:rsid w:val="3DD26D63"/>
    <w:rsid w:val="47884B63"/>
    <w:rsid w:val="59663E59"/>
    <w:rsid w:val="6ECB148C"/>
    <w:rsid w:val="73910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ADC8B2"/>
  <w15:docId w15:val="{092269D2-27E3-4B20-992C-F97C33FE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paragraph" w:styleId="a4">
    <w:name w:val="Normal (Web)"/>
    <w:basedOn w:val="a"/>
    <w:qFormat/>
    <w:pPr>
      <w:spacing w:beforeAutospacing="1" w:afterAutospacing="1"/>
      <w:jc w:val="left"/>
    </w:pPr>
    <w:rPr>
      <w:rFonts w:cs="Times New Roman"/>
      <w:kern w:val="0"/>
      <w:sz w:val="24"/>
    </w:rPr>
  </w:style>
  <w:style w:type="character" w:styleId="a5">
    <w:name w:val="Hyperlink"/>
    <w:basedOn w:val="a0"/>
    <w:uiPriority w:val="99"/>
    <w:unhideWhenUsed/>
    <w:qFormat/>
    <w:rPr>
      <w:color w:val="0563C1" w:themeColor="hyperlink"/>
      <w:u w:val="single"/>
    </w:rPr>
  </w:style>
  <w:style w:type="paragraph" w:styleId="a6">
    <w:name w:val="header"/>
    <w:basedOn w:val="a"/>
    <w:link w:val="a7"/>
    <w:rsid w:val="00522C3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22C38"/>
    <w:rPr>
      <w:rFonts w:asciiTheme="minorHAnsi" w:eastAsiaTheme="minorEastAsia" w:hAnsiTheme="minorHAnsi" w:cstheme="minorBidi"/>
      <w:kern w:val="2"/>
      <w:sz w:val="18"/>
      <w:szCs w:val="18"/>
    </w:rPr>
  </w:style>
  <w:style w:type="paragraph" w:styleId="a8">
    <w:name w:val="footer"/>
    <w:basedOn w:val="a"/>
    <w:link w:val="a9"/>
    <w:rsid w:val="00522C38"/>
    <w:pPr>
      <w:tabs>
        <w:tab w:val="center" w:pos="4153"/>
        <w:tab w:val="right" w:pos="8306"/>
      </w:tabs>
      <w:snapToGrid w:val="0"/>
      <w:jc w:val="left"/>
    </w:pPr>
    <w:rPr>
      <w:sz w:val="18"/>
      <w:szCs w:val="18"/>
    </w:rPr>
  </w:style>
  <w:style w:type="character" w:customStyle="1" w:styleId="a9">
    <w:name w:val="页脚 字符"/>
    <w:basedOn w:val="a0"/>
    <w:link w:val="a8"/>
    <w:rsid w:val="00522C3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ye233@88.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226</Words>
  <Characters>1293</Characters>
  <Application>Microsoft Office Word</Application>
  <DocSecurity>0</DocSecurity>
  <Lines>10</Lines>
  <Paragraphs>3</Paragraphs>
  <ScaleCrop>false</ScaleCrop>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喵呜嗷嗷</dc:creator>
  <cp:lastModifiedBy>2380482790@qq.com</cp:lastModifiedBy>
  <cp:revision>7</cp:revision>
  <dcterms:created xsi:type="dcterms:W3CDTF">2021-10-16T12:52:00Z</dcterms:created>
  <dcterms:modified xsi:type="dcterms:W3CDTF">2021-10-17T06:32:00Z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25DF193C6DCE454EA2C3AA27BC5F385A</vt:lpwstr>
  </property>
</Properties>
</file>