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700" w:line="700" w:lineRule="exact"/>
        <w:ind w:firstLine="0"/>
        <w:jc w:val="left"/>
      </w:pPr>
      <w:bookmarkStart w:id="0" w:name="_GoBack"/>
      <w:bookmarkEnd w:id="0"/>
      <w:r>
        <w:rPr>
          <w:rFonts w:hint="eastAsia" w:ascii="宋体" w:hAnsi="宋体" w:eastAsia="宋体"/>
          <w:color w:val="000000"/>
          <w:sz w:val="42"/>
          <w:u w:val="single"/>
        </w:rPr>
        <w:t>蓝桥杯全国软件和信息技术专业人才大赛组委会</w:t>
      </w:r>
    </w:p>
    <w:p>
      <w:pPr>
        <w:spacing w:after="400" w:line="500" w:lineRule="exact"/>
        <w:ind w:left="40" w:firstLine="0"/>
        <w:jc w:val="both"/>
      </w:pPr>
      <w:r>
        <w:rPr>
          <w:rFonts w:hint="eastAsia" w:ascii="宋体" w:hAnsi="宋体" w:eastAsia="宋体"/>
          <w:color w:val="000000"/>
          <w:sz w:val="30"/>
        </w:rPr>
        <w:t>第十四届蓝桥杯全国软件和信息技术专业人才大赛个人赛（软件类）C／C＋＋和Java组竞赛规则及说明</w:t>
      </w:r>
    </w:p>
    <w:p>
      <w:pPr>
        <w:spacing w:line="400" w:lineRule="exact"/>
        <w:ind w:firstLine="0"/>
        <w:jc w:val="left"/>
      </w:pPr>
      <w:r>
        <w:rPr>
          <w:rFonts w:hint="eastAsia" w:ascii="宋体" w:hAnsi="宋体" w:eastAsia="宋体"/>
          <w:color w:val="000000"/>
          <w:sz w:val="26"/>
        </w:rPr>
        <w:t>1．组别</w:t>
      </w:r>
    </w:p>
    <w:p>
      <w:pPr>
        <w:spacing w:line="340" w:lineRule="exact"/>
        <w:ind w:firstLine="440"/>
        <w:jc w:val="left"/>
      </w:pPr>
      <w:r>
        <w:rPr>
          <w:rFonts w:hint="eastAsia" w:ascii="宋体" w:hAnsi="宋体" w:eastAsia="宋体"/>
          <w:color w:val="000000"/>
          <w:sz w:val="20"/>
        </w:rPr>
        <w:t>C／C＋＋程序设计分为：研究生组、大学A组、大学B组和大学C组。</w:t>
      </w:r>
    </w:p>
    <w:p>
      <w:pPr>
        <w:spacing w:line="340" w:lineRule="exact"/>
        <w:ind w:firstLine="440"/>
        <w:jc w:val="left"/>
      </w:pPr>
      <w:r>
        <w:rPr>
          <w:rFonts w:hint="eastAsia" w:ascii="宋体" w:hAnsi="宋体" w:eastAsia="宋体"/>
          <w:color w:val="000000"/>
          <w:sz w:val="20"/>
        </w:rPr>
        <w:t>Java软件开发分为：研究生组、大学A组、大学B组和大学C组。</w:t>
      </w:r>
    </w:p>
    <w:p>
      <w:pPr>
        <w:spacing w:line="340" w:lineRule="exact"/>
        <w:ind w:firstLine="440"/>
        <w:jc w:val="left"/>
      </w:pPr>
      <w:r>
        <w:rPr>
          <w:rFonts w:hint="eastAsia" w:ascii="宋体" w:hAnsi="宋体" w:eastAsia="宋体"/>
          <w:color w:val="000000"/>
          <w:sz w:val="20"/>
        </w:rPr>
        <w:t>每位选手只能申请参加其中一个组别的竞赛。各个组别单独评奖。</w:t>
      </w:r>
    </w:p>
    <w:p>
      <w:pPr>
        <w:spacing w:line="340" w:lineRule="exact"/>
        <w:ind w:firstLine="440"/>
        <w:jc w:val="left"/>
      </w:pPr>
      <w:r>
        <w:rPr>
          <w:rFonts w:hint="eastAsia" w:ascii="宋体" w:hAnsi="宋体" w:eastAsia="宋体"/>
          <w:color w:val="000000"/>
          <w:sz w:val="20"/>
        </w:rPr>
        <w:t>研究生只能报研究生组。</w:t>
      </w:r>
    </w:p>
    <w:p>
      <w:pPr>
        <w:spacing w:line="340" w:lineRule="exact"/>
        <w:ind w:firstLine="440"/>
        <w:jc w:val="left"/>
      </w:pPr>
      <w:r>
        <w:rPr>
          <w:rFonts w:hint="eastAsia" w:ascii="宋体" w:hAnsi="宋体" w:eastAsia="宋体"/>
          <w:color w:val="000000"/>
          <w:sz w:val="20"/>
        </w:rPr>
        <w:t>重点本科院校（985、211）本科生、只能研究生组或大学A组。</w:t>
      </w:r>
    </w:p>
    <w:p>
      <w:pPr>
        <w:spacing w:line="340" w:lineRule="exact"/>
        <w:ind w:firstLine="440"/>
        <w:jc w:val="left"/>
      </w:pPr>
      <w:r>
        <w:rPr>
          <w:rFonts w:hint="eastAsia" w:ascii="宋体" w:hAnsi="宋体" w:eastAsia="宋体"/>
          <w:color w:val="000000"/>
          <w:sz w:val="20"/>
        </w:rPr>
        <w:t>其它本科院校本科生可报大学B组及以上组别。</w:t>
      </w:r>
    </w:p>
    <w:p>
      <w:pPr>
        <w:spacing w:line="340" w:lineRule="exact"/>
        <w:ind w:firstLine="440"/>
        <w:jc w:val="left"/>
      </w:pPr>
      <w:r>
        <w:rPr>
          <w:rFonts w:hint="eastAsia" w:ascii="宋体" w:hAnsi="宋体" w:eastAsia="宋体"/>
          <w:color w:val="000000"/>
          <w:sz w:val="20"/>
        </w:rPr>
        <w:t>其它高职高专院校可自行选择报任意组别。</w:t>
      </w:r>
    </w:p>
    <w:p>
      <w:pPr>
        <w:spacing w:line="400" w:lineRule="exact"/>
        <w:ind w:firstLine="0"/>
        <w:jc w:val="left"/>
      </w:pPr>
      <w:r>
        <w:rPr>
          <w:rFonts w:hint="eastAsia" w:ascii="宋体" w:hAnsi="宋体" w:eastAsia="宋体"/>
          <w:color w:val="000000"/>
          <w:sz w:val="26"/>
        </w:rPr>
        <w:t>2．竞赛赛程</w:t>
      </w:r>
    </w:p>
    <w:p>
      <w:pPr>
        <w:spacing w:line="340" w:lineRule="exact"/>
        <w:ind w:firstLine="440"/>
        <w:jc w:val="left"/>
      </w:pPr>
      <w:r>
        <w:rPr>
          <w:rFonts w:hint="eastAsia" w:ascii="宋体" w:hAnsi="宋体" w:eastAsia="宋体"/>
          <w:color w:val="000000"/>
          <w:sz w:val="20"/>
        </w:rPr>
        <w:t>省赛时长：4小时。</w:t>
      </w:r>
    </w:p>
    <w:p>
      <w:pPr>
        <w:spacing w:line="340" w:lineRule="exact"/>
        <w:ind w:firstLine="440"/>
        <w:jc w:val="left"/>
      </w:pPr>
      <w:r>
        <w:rPr>
          <w:rFonts w:hint="eastAsia" w:ascii="宋体" w:hAnsi="宋体" w:eastAsia="宋体"/>
          <w:color w:val="000000"/>
          <w:sz w:val="20"/>
        </w:rPr>
        <w:t>决赛时长：4小时。</w:t>
      </w:r>
    </w:p>
    <w:p>
      <w:pPr>
        <w:spacing w:line="340" w:lineRule="exact"/>
        <w:ind w:firstLine="440"/>
        <w:jc w:val="left"/>
      </w:pPr>
      <w:r>
        <w:rPr>
          <w:rFonts w:hint="eastAsia" w:ascii="宋体" w:hAnsi="宋体" w:eastAsia="宋体"/>
          <w:color w:val="000000"/>
          <w:sz w:val="20"/>
        </w:rPr>
        <w:t>详细赛程安排以组委会公布信息为准。</w:t>
      </w:r>
    </w:p>
    <w:p>
      <w:pPr>
        <w:spacing w:line="400" w:lineRule="exact"/>
        <w:ind w:firstLine="0"/>
        <w:jc w:val="left"/>
      </w:pPr>
      <w:r>
        <w:rPr>
          <w:rFonts w:hint="eastAsia" w:ascii="宋体" w:hAnsi="宋体" w:eastAsia="宋体"/>
          <w:color w:val="000000"/>
          <w:sz w:val="26"/>
        </w:rPr>
        <w:t>3．竞赛形式</w:t>
      </w:r>
    </w:p>
    <w:p>
      <w:pPr>
        <w:spacing w:line="340" w:lineRule="exact"/>
        <w:ind w:left="60" w:firstLine="380"/>
        <w:jc w:val="both"/>
      </w:pPr>
      <w:r>
        <w:rPr>
          <w:rFonts w:hint="eastAsia" w:ascii="宋体" w:hAnsi="宋体" w:eastAsia="宋体"/>
          <w:color w:val="000000"/>
          <w:sz w:val="20"/>
        </w:rPr>
        <w:t>原则上采用线下比赛的方式，如因疫情等原因无法线下比赛的选手将采取线上比赛的方式。</w:t>
      </w:r>
    </w:p>
    <w:p>
      <w:pPr>
        <w:spacing w:line="320" w:lineRule="exact"/>
        <w:ind w:firstLine="0"/>
        <w:jc w:val="left"/>
      </w:pPr>
      <w:r>
        <w:rPr>
          <w:rFonts w:hint="eastAsia" w:ascii="宋体" w:hAnsi="宋体" w:eastAsia="宋体"/>
          <w:color w:val="000000"/>
          <w:sz w:val="20"/>
        </w:rPr>
        <w:t>3.1 线下比赛：</w:t>
      </w:r>
    </w:p>
    <w:p>
      <w:pPr>
        <w:spacing w:line="340" w:lineRule="exact"/>
        <w:ind w:firstLine="440"/>
        <w:jc w:val="left"/>
      </w:pPr>
      <w:r>
        <w:rPr>
          <w:rFonts w:hint="eastAsia" w:ascii="宋体" w:hAnsi="宋体" w:eastAsia="宋体"/>
          <w:color w:val="000000"/>
          <w:sz w:val="20"/>
        </w:rPr>
        <w:t>个人赛，一人一机，全程机考。</w:t>
      </w:r>
    </w:p>
    <w:p>
      <w:pPr>
        <w:spacing w:line="340" w:lineRule="exact"/>
        <w:ind w:firstLine="440"/>
        <w:jc w:val="left"/>
      </w:pPr>
      <w:r>
        <w:rPr>
          <w:rFonts w:hint="eastAsia" w:ascii="宋体" w:hAnsi="宋体" w:eastAsia="宋体"/>
          <w:color w:val="000000"/>
          <w:sz w:val="20"/>
        </w:rPr>
        <w:t>选手机器通过局域网连接到各个赛场的竞赛服务器。</w:t>
      </w:r>
    </w:p>
    <w:p>
      <w:pPr>
        <w:spacing w:line="340" w:lineRule="exact"/>
        <w:ind w:firstLine="440"/>
        <w:jc w:val="left"/>
      </w:pPr>
      <w:r>
        <w:rPr>
          <w:rFonts w:hint="eastAsia" w:ascii="宋体" w:hAnsi="宋体" w:eastAsia="宋体"/>
          <w:color w:val="000000"/>
          <w:sz w:val="20"/>
        </w:rPr>
        <w:t>选手答题过程中无法访问互联网，也不允许使用本机以外的资源（如USB连接）。</w:t>
      </w:r>
    </w:p>
    <w:p>
      <w:pPr>
        <w:spacing w:line="340" w:lineRule="exact"/>
        <w:ind w:firstLine="440"/>
        <w:jc w:val="left"/>
      </w:pPr>
      <w:r>
        <w:rPr>
          <w:rFonts w:hint="eastAsia" w:ascii="宋体" w:hAnsi="宋体" w:eastAsia="宋体"/>
          <w:color w:val="000000"/>
          <w:sz w:val="20"/>
        </w:rPr>
        <w:t>选手将答案提交到比赛系统中，超过比赛时间将无法提交。</w:t>
      </w:r>
    </w:p>
    <w:p>
      <w:pPr>
        <w:spacing w:line="340" w:lineRule="exact"/>
        <w:ind w:firstLine="440"/>
        <w:jc w:val="left"/>
      </w:pPr>
      <w:r>
        <w:rPr>
          <w:rFonts w:hint="eastAsia" w:ascii="宋体" w:hAnsi="宋体" w:eastAsia="宋体"/>
          <w:color w:val="000000"/>
          <w:sz w:val="20"/>
        </w:rPr>
        <w:t>竞赛系统以“服务器-浏览器”方式发放试题、回收选手答案。</w:t>
      </w:r>
    </w:p>
    <w:p>
      <w:pPr>
        <w:spacing w:line="360" w:lineRule="exact"/>
        <w:ind w:firstLine="0"/>
        <w:jc w:val="left"/>
      </w:pPr>
      <w:r>
        <w:rPr>
          <w:rFonts w:hint="eastAsia" w:ascii="宋体" w:hAnsi="宋体" w:eastAsia="宋体"/>
          <w:color w:val="000000"/>
          <w:sz w:val="24"/>
        </w:rPr>
        <w:t>3.2 线上比赛：</w:t>
      </w:r>
    </w:p>
    <w:p>
      <w:pPr>
        <w:spacing w:line="340" w:lineRule="exact"/>
        <w:ind w:firstLine="440"/>
        <w:jc w:val="left"/>
      </w:pPr>
      <w:r>
        <w:rPr>
          <w:rFonts w:hint="eastAsia" w:ascii="宋体" w:hAnsi="宋体" w:eastAsia="宋体"/>
          <w:color w:val="000000"/>
          <w:sz w:val="20"/>
        </w:rPr>
        <w:t>个人赛，自备机器和自行安装比赛环境。</w:t>
      </w:r>
    </w:p>
    <w:p>
      <w:pPr>
        <w:spacing w:line="340" w:lineRule="exact"/>
        <w:ind w:firstLine="440"/>
        <w:jc w:val="left"/>
      </w:pPr>
      <w:r>
        <w:rPr>
          <w:rFonts w:hint="eastAsia" w:ascii="宋体" w:hAnsi="宋体" w:eastAsia="宋体"/>
          <w:color w:val="000000"/>
          <w:sz w:val="20"/>
        </w:rPr>
        <w:t>选手机器通过浏览器输入准考证上的线上比赛网址进行登录比赛。</w:t>
      </w:r>
    </w:p>
    <w:p>
      <w:pPr>
        <w:spacing w:line="340" w:lineRule="exact"/>
        <w:ind w:firstLine="440"/>
        <w:jc w:val="left"/>
      </w:pPr>
      <w:r>
        <w:rPr>
          <w:rFonts w:hint="eastAsia" w:ascii="宋体" w:hAnsi="宋体" w:eastAsia="宋体"/>
          <w:color w:val="000000"/>
          <w:sz w:val="20"/>
        </w:rPr>
        <w:t>选手将答案提交到比赛系统中，超过比赛时间将无法提交。</w:t>
      </w:r>
    </w:p>
    <w:p>
      <w:pPr>
        <w:spacing w:line="340" w:lineRule="exact"/>
        <w:ind w:firstLine="440"/>
        <w:jc w:val="both"/>
      </w:pPr>
      <w:r>
        <w:rPr>
          <w:rFonts w:hint="eastAsia" w:ascii="宋体" w:hAnsi="宋体" w:eastAsia="宋体"/>
          <w:color w:val="000000"/>
          <w:sz w:val="20"/>
        </w:rPr>
        <w:t>选手须按照线上比赛手册要求准备相关软件、硬件和网络，并保证遵守线上比赛手册上的要求进行比赛，不得违规作弊。</w:t>
      </w:r>
    </w:p>
    <w:p>
      <w:pPr>
        <w:spacing w:line="340" w:lineRule="exact"/>
        <w:ind w:firstLine="440"/>
        <w:jc w:val="left"/>
      </w:pPr>
      <w:r>
        <w:rPr>
          <w:rFonts w:hint="eastAsia" w:ascii="宋体" w:hAnsi="宋体" w:eastAsia="宋体"/>
          <w:color w:val="000000"/>
          <w:sz w:val="20"/>
        </w:rPr>
        <w:t>线上比赛手册计划于2023年3月在大赛官网发布。</w:t>
      </w:r>
    </w:p>
    <w:p>
      <w:pPr>
        <w:spacing w:line="360" w:lineRule="exact"/>
        <w:ind w:firstLine="0"/>
        <w:jc w:val="left"/>
      </w:pPr>
      <w:r>
        <w:rPr>
          <w:rFonts w:hint="eastAsia" w:ascii="宋体" w:hAnsi="宋体" w:eastAsia="宋体"/>
          <w:color w:val="000000"/>
          <w:sz w:val="24"/>
        </w:rPr>
        <w:t>4．参赛选手机器环境</w:t>
      </w:r>
    </w:p>
    <w:p>
      <w:pPr>
        <w:spacing w:line="340" w:lineRule="exact"/>
        <w:ind w:firstLine="440"/>
        <w:jc w:val="left"/>
        <w:sectPr>
          <w:type w:val="continuous"/>
          <w:pgSz w:w="11900" w:h="16840"/>
          <w:pgMar w:top="1440" w:right="1680" w:bottom="1440" w:left="1680" w:header="0" w:footer="1440" w:gutter="0"/>
          <w:cols w:space="720" w:num="1"/>
          <w:titlePg/>
          <w:docGrid w:type="lines" w:linePitch="312" w:charSpace="0"/>
        </w:sectPr>
      </w:pPr>
      <w:r>
        <w:rPr>
          <w:rFonts w:hint="eastAsia" w:ascii="宋体" w:hAnsi="宋体" w:eastAsia="宋体"/>
          <w:color w:val="000000"/>
          <w:sz w:val="20"/>
        </w:rPr>
        <w:t>选手机器配置：</w:t>
      </w:r>
    </w:p>
    <w:p>
      <w:pPr>
        <w:spacing w:line="280" w:lineRule="exact"/>
        <w:ind w:firstLine="360"/>
        <w:jc w:val="left"/>
      </w:pPr>
      <w:r>
        <w:rPr>
          <w:rFonts w:hint="eastAsia" w:ascii="宋体" w:hAnsi="宋体" w:eastAsia="宋体"/>
          <w:color w:val="000000"/>
          <w:sz w:val="18"/>
        </w:rPr>
        <w:t>X86兼容机器，内存不小于4G，硬盘不小于60G</w:t>
      </w:r>
    </w:p>
    <w:p>
      <w:pPr>
        <w:spacing w:line="300" w:lineRule="exact"/>
        <w:ind w:firstLine="360"/>
        <w:jc w:val="left"/>
      </w:pPr>
      <w:r>
        <w:rPr>
          <w:rFonts w:hint="eastAsia" w:ascii="宋体" w:hAnsi="宋体" w:eastAsia="宋体"/>
          <w:color w:val="000000"/>
          <w:sz w:val="20"/>
        </w:rPr>
        <w:t>操作系统：Windows7、Windows8、Windows10或Windows11</w:t>
      </w:r>
    </w:p>
    <w:p>
      <w:pPr>
        <w:spacing w:line="280" w:lineRule="exact"/>
        <w:ind w:firstLine="360"/>
        <w:jc w:val="left"/>
      </w:pPr>
      <w:r>
        <w:rPr>
          <w:rFonts w:hint="eastAsia" w:ascii="宋体" w:hAnsi="宋体" w:eastAsia="宋体"/>
          <w:color w:val="000000"/>
          <w:sz w:val="18"/>
        </w:rPr>
        <w:t>C／C＋＋语言开发环境：</w:t>
      </w:r>
    </w:p>
    <w:p>
      <w:pPr>
        <w:spacing w:line="280" w:lineRule="exact"/>
        <w:ind w:firstLine="360"/>
        <w:jc w:val="left"/>
      </w:pPr>
      <w:r>
        <w:rPr>
          <w:rFonts w:hint="eastAsia" w:ascii="宋体" w:hAnsi="宋体" w:eastAsia="宋体"/>
          <w:color w:val="000000"/>
          <w:sz w:val="18"/>
        </w:rPr>
        <w:t>Dev-cpp 5.11（支持C＋＋11标准）</w:t>
      </w:r>
    </w:p>
    <w:p>
      <w:pPr>
        <w:spacing w:line="300" w:lineRule="exact"/>
        <w:ind w:firstLine="360"/>
        <w:jc w:val="left"/>
      </w:pPr>
      <w:r>
        <w:rPr>
          <w:rFonts w:hint="eastAsia" w:ascii="宋体" w:hAnsi="宋体" w:eastAsia="宋体"/>
          <w:color w:val="000000"/>
          <w:sz w:val="20"/>
        </w:rPr>
        <w:t>C／C＋＋API 帮助文档</w:t>
      </w:r>
    </w:p>
    <w:p>
      <w:pPr>
        <w:spacing w:line="300" w:lineRule="exact"/>
        <w:ind w:firstLine="360"/>
        <w:jc w:val="left"/>
      </w:pPr>
      <w:r>
        <w:rPr>
          <w:rFonts w:hint="eastAsia" w:ascii="宋体" w:hAnsi="宋体" w:eastAsia="宋体"/>
          <w:color w:val="000000"/>
          <w:sz w:val="20"/>
        </w:rPr>
        <w:t>Java 语言开发环境：</w:t>
      </w:r>
    </w:p>
    <w:p>
      <w:pPr>
        <w:spacing w:line="300" w:lineRule="exact"/>
        <w:ind w:firstLine="360"/>
        <w:jc w:val="left"/>
      </w:pPr>
      <w:r>
        <w:rPr>
          <w:rFonts w:hint="eastAsia" w:ascii="宋体" w:hAnsi="宋体" w:eastAsia="宋体"/>
          <w:color w:val="000000"/>
          <w:sz w:val="20"/>
        </w:rPr>
        <w:t>JDK 1.8</w:t>
      </w:r>
    </w:p>
    <w:p>
      <w:pPr>
        <w:spacing w:line="280" w:lineRule="exact"/>
        <w:ind w:firstLine="360"/>
        <w:jc w:val="left"/>
      </w:pPr>
      <w:r>
        <w:rPr>
          <w:rFonts w:hint="eastAsia" w:ascii="宋体" w:hAnsi="宋体" w:eastAsia="宋体"/>
          <w:color w:val="000000"/>
          <w:sz w:val="18"/>
        </w:rPr>
        <w:t>Eclipse-java-2020-06</w:t>
      </w:r>
    </w:p>
    <w:p>
      <w:pPr>
        <w:spacing w:after="60" w:line="300" w:lineRule="exact"/>
        <w:ind w:firstLine="360"/>
        <w:jc w:val="left"/>
      </w:pPr>
      <w:r>
        <w:rPr>
          <w:rFonts w:hint="eastAsia" w:ascii="宋体" w:hAnsi="宋体" w:eastAsia="宋体"/>
          <w:color w:val="000000"/>
          <w:sz w:val="20"/>
        </w:rPr>
        <w:t>API 帮助文档</w:t>
      </w:r>
    </w:p>
    <w:p>
      <w:pPr>
        <w:spacing w:after="60" w:line="360" w:lineRule="exact"/>
        <w:ind w:firstLine="0"/>
        <w:jc w:val="left"/>
      </w:pPr>
      <w:r>
        <w:rPr>
          <w:rFonts w:hint="eastAsia" w:ascii="宋体" w:hAnsi="宋体" w:eastAsia="宋体"/>
          <w:color w:val="000000"/>
          <w:sz w:val="24"/>
        </w:rPr>
        <w:t>5．试题形式</w:t>
      </w:r>
    </w:p>
    <w:p>
      <w:pPr>
        <w:spacing w:line="300" w:lineRule="exact"/>
        <w:ind w:firstLine="360"/>
        <w:jc w:val="both"/>
      </w:pPr>
      <w:r>
        <w:rPr>
          <w:rFonts w:hint="eastAsia" w:ascii="宋体" w:hAnsi="宋体" w:eastAsia="宋体"/>
          <w:color w:val="000000"/>
          <w:sz w:val="20"/>
        </w:rPr>
        <w:t>竞赛题目完全为客观题型，具体题型及题目数量以正式比赛时赛题为准。根据选手所提交答案的测评结果为评分依据。</w:t>
      </w:r>
    </w:p>
    <w:p>
      <w:pPr>
        <w:spacing w:line="280" w:lineRule="exact"/>
        <w:ind w:firstLine="0"/>
        <w:jc w:val="left"/>
      </w:pPr>
      <w:r>
        <w:rPr>
          <w:rFonts w:hint="eastAsia" w:ascii="宋体" w:hAnsi="宋体" w:eastAsia="宋体"/>
          <w:color w:val="000000"/>
          <w:sz w:val="20"/>
        </w:rPr>
        <w:t>5.1．结果填空题</w:t>
      </w:r>
    </w:p>
    <w:p>
      <w:pPr>
        <w:spacing w:line="300" w:lineRule="exact"/>
        <w:ind w:firstLine="360"/>
        <w:jc w:val="left"/>
      </w:pPr>
      <w:r>
        <w:rPr>
          <w:rFonts w:hint="eastAsia" w:ascii="宋体" w:hAnsi="宋体" w:eastAsia="宋体"/>
          <w:color w:val="000000"/>
          <w:sz w:val="20"/>
        </w:rPr>
        <w:t>题目描述一个具有确定解的问题。要求选手对问题的解填空。</w:t>
      </w:r>
    </w:p>
    <w:p>
      <w:pPr>
        <w:spacing w:line="300" w:lineRule="exact"/>
        <w:ind w:firstLine="360"/>
        <w:jc w:val="both"/>
      </w:pPr>
      <w:r>
        <w:rPr>
          <w:rFonts w:hint="eastAsia" w:ascii="宋体" w:hAnsi="宋体" w:eastAsia="宋体"/>
          <w:color w:val="000000"/>
          <w:sz w:val="20"/>
        </w:rPr>
        <w:t>不要求解题过程，不限制解题手段（可以使用任何开发语言或工具，甚至是手算），只要求填写最终的结果。</w:t>
      </w:r>
    </w:p>
    <w:p>
      <w:pPr>
        <w:spacing w:line="300" w:lineRule="exact"/>
        <w:ind w:firstLine="360"/>
        <w:jc w:val="left"/>
      </w:pPr>
      <w:r>
        <w:rPr>
          <w:rFonts w:hint="eastAsia" w:ascii="宋体" w:hAnsi="宋体" w:eastAsia="宋体"/>
          <w:color w:val="000000"/>
          <w:sz w:val="20"/>
        </w:rPr>
        <w:t>最终的解是一个整数或者是一个字符串，最终的解可以使用 ASCII 字符表达。</w:t>
      </w:r>
    </w:p>
    <w:p>
      <w:pPr>
        <w:spacing w:line="320" w:lineRule="exact"/>
        <w:ind w:firstLine="0"/>
        <w:jc w:val="left"/>
      </w:pPr>
      <w:r>
        <w:rPr>
          <w:rFonts w:hint="eastAsia" w:ascii="宋体" w:hAnsi="宋体" w:eastAsia="宋体"/>
          <w:color w:val="000000"/>
          <w:sz w:val="24"/>
        </w:rPr>
        <w:t>5.2．编程大题</w:t>
      </w:r>
    </w:p>
    <w:p>
      <w:pPr>
        <w:spacing w:line="300" w:lineRule="exact"/>
        <w:ind w:firstLine="360"/>
        <w:jc w:val="left"/>
      </w:pPr>
      <w:r>
        <w:rPr>
          <w:rFonts w:hint="eastAsia" w:ascii="宋体" w:hAnsi="宋体" w:eastAsia="宋体"/>
          <w:color w:val="000000"/>
          <w:sz w:val="20"/>
        </w:rPr>
        <w:t>题目包含明确的问题描述、输入和输出格式，以及用于解释问题的样例数据。</w:t>
      </w:r>
    </w:p>
    <w:p>
      <w:pPr>
        <w:spacing w:line="300" w:lineRule="exact"/>
        <w:ind w:firstLine="360"/>
        <w:jc w:val="both"/>
      </w:pPr>
      <w:r>
        <w:rPr>
          <w:rFonts w:hint="eastAsia" w:ascii="宋体" w:hAnsi="宋体" w:eastAsia="宋体"/>
          <w:color w:val="000000"/>
          <w:sz w:val="20"/>
        </w:rPr>
        <w:t>编程大题所涉及的问题一定是有明确客观的标准来判断结果是否正确，并可以通过程序对结果进行评判。</w:t>
      </w:r>
    </w:p>
    <w:p>
      <w:pPr>
        <w:spacing w:line="300" w:lineRule="exact"/>
        <w:ind w:firstLine="360"/>
        <w:jc w:val="both"/>
      </w:pPr>
      <w:r>
        <w:rPr>
          <w:rFonts w:hint="eastAsia" w:ascii="宋体" w:hAnsi="宋体" w:eastAsia="宋体"/>
          <w:color w:val="000000"/>
          <w:sz w:val="20"/>
        </w:rPr>
        <w:t>选手应当根据问题描述，编写程序来解决问题，在评测时选手的程序应当从标准输入读入数据，并将最终的结果输出到标准输出中。</w:t>
      </w:r>
    </w:p>
    <w:p>
      <w:pPr>
        <w:spacing w:line="300" w:lineRule="exact"/>
        <w:ind w:firstLine="360"/>
        <w:jc w:val="both"/>
      </w:pPr>
      <w:r>
        <w:rPr>
          <w:rFonts w:hint="eastAsia" w:ascii="宋体" w:hAnsi="宋体" w:eastAsia="宋体"/>
          <w:color w:val="000000"/>
          <w:sz w:val="20"/>
        </w:rPr>
        <w:t>在问题描述中会明确说明给定的条件和限制，明确问题的任务，选手的程序应当能解决在给定条件和限制下的所有可能的情况。</w:t>
      </w:r>
    </w:p>
    <w:p>
      <w:pPr>
        <w:spacing w:line="300" w:lineRule="exact"/>
        <w:ind w:firstLine="360"/>
        <w:jc w:val="left"/>
      </w:pPr>
      <w:r>
        <w:rPr>
          <w:rFonts w:hint="eastAsia" w:ascii="宋体" w:hAnsi="宋体" w:eastAsia="宋体"/>
          <w:color w:val="000000"/>
          <w:sz w:val="20"/>
        </w:rPr>
        <w:t>选手的程序应当具有普遍性，不能只适用于题目的样例数据。</w:t>
      </w:r>
    </w:p>
    <w:p>
      <w:pPr>
        <w:spacing w:after="60" w:line="300" w:lineRule="exact"/>
        <w:ind w:firstLine="360"/>
        <w:jc w:val="both"/>
      </w:pPr>
      <w:r>
        <w:rPr>
          <w:rFonts w:hint="eastAsia" w:ascii="宋体" w:hAnsi="宋体" w:eastAsia="宋体"/>
          <w:color w:val="000000"/>
          <w:sz w:val="20"/>
        </w:rPr>
        <w:t>为了测试选手给出解法的性能，评分时用的测试用例可能包含大数据量的压力测试用例，选手选择算法时要尽可能考虑可行性和效率问题。</w:t>
      </w:r>
    </w:p>
    <w:p>
      <w:pPr>
        <w:spacing w:after="60" w:line="320" w:lineRule="exact"/>
        <w:ind w:firstLine="0"/>
        <w:jc w:val="left"/>
      </w:pPr>
      <w:r>
        <w:rPr>
          <w:rFonts w:hint="eastAsia" w:ascii="宋体" w:hAnsi="宋体" w:eastAsia="宋体"/>
          <w:color w:val="000000"/>
          <w:sz w:val="24"/>
        </w:rPr>
        <w:t>6．试题考查范围</w:t>
      </w:r>
    </w:p>
    <w:p>
      <w:pPr>
        <w:spacing w:line="300" w:lineRule="exact"/>
        <w:ind w:firstLine="360"/>
        <w:jc w:val="both"/>
      </w:pPr>
      <w:r>
        <w:rPr>
          <w:rFonts w:hint="eastAsia" w:ascii="宋体" w:hAnsi="宋体" w:eastAsia="宋体"/>
          <w:color w:val="000000"/>
          <w:sz w:val="20"/>
        </w:rPr>
        <w:t>试题考查选手解决实际问题的能力，对于结果填空题，选手可以使用手算、软件、编程等方法解决，对于编程大题，选手只能编程解决。</w:t>
      </w:r>
    </w:p>
    <w:p>
      <w:pPr>
        <w:spacing w:line="300" w:lineRule="exact"/>
        <w:ind w:firstLine="360"/>
        <w:jc w:val="both"/>
      </w:pPr>
      <w:r>
        <w:rPr>
          <w:rFonts w:hint="eastAsia" w:ascii="宋体" w:hAnsi="宋体" w:eastAsia="宋体"/>
          <w:color w:val="000000"/>
          <w:sz w:val="20"/>
        </w:rPr>
        <w:t>竞赛侧重考查选手对于算法和数据结构的灵活运用能力，很多试题需要使用计算机算法才能有效的解决。</w:t>
      </w:r>
    </w:p>
    <w:p>
      <w:pPr>
        <w:spacing w:line="300" w:lineRule="exact"/>
        <w:ind w:firstLine="360"/>
        <w:jc w:val="both"/>
      </w:pPr>
      <w:r>
        <w:rPr>
          <w:rFonts w:hint="eastAsia" w:ascii="宋体" w:hAnsi="宋体" w:eastAsia="宋体"/>
          <w:color w:val="000000"/>
          <w:sz w:val="20"/>
        </w:rPr>
        <w:t>考查范围包括：以下范围中标＊的部分只限于C／C＋＋研究生组、C／C＋＋大学A组、Java研究生组、Java大学A组。</w:t>
      </w:r>
    </w:p>
    <w:p>
      <w:pPr>
        <w:spacing w:line="300" w:lineRule="exact"/>
        <w:ind w:firstLine="360"/>
        <w:jc w:val="both"/>
      </w:pPr>
      <w:r>
        <w:rPr>
          <w:rFonts w:hint="eastAsia" w:ascii="宋体" w:hAnsi="宋体" w:eastAsia="宋体"/>
          <w:color w:val="000000"/>
          <w:sz w:val="20"/>
        </w:rPr>
        <w:t>C／C＋＋程序设计基础：包含使用C／C＋＋编写程序的能力。该部分不考查选手对某一语法的理解程度，选手可以使用自己喜欢的语句编写程序。选手可在C 语言程序中使用标准C的库函数，在C＋＋语言程序中使用标准C＋＋的库函数（包括C库、STL等）。</w:t>
      </w:r>
    </w:p>
    <w:p>
      <w:pPr>
        <w:spacing w:line="300" w:lineRule="exact"/>
        <w:ind w:firstLine="360"/>
        <w:jc w:val="both"/>
      </w:pPr>
      <w:r>
        <w:rPr>
          <w:rFonts w:hint="eastAsia" w:ascii="宋体" w:hAnsi="宋体" w:eastAsia="宋体"/>
          <w:color w:val="000000"/>
          <w:sz w:val="20"/>
        </w:rPr>
        <w:t>Java 软件开发基础：包含使用 Java 编写程序的能力。该部分不考查选手对某一语法的理解程度，选手可以使用自己喜欢的语句编写程序。选手可在程序中使用JDK中自带的类，但不能使用其它的第三方类。</w:t>
      </w:r>
    </w:p>
    <w:p>
      <w:pPr>
        <w:spacing w:line="300" w:lineRule="exact"/>
        <w:ind w:firstLine="360"/>
        <w:jc w:val="left"/>
        <w:sectPr>
          <w:type w:val="continuous"/>
          <w:pgSz w:w="11900" w:h="16840"/>
          <w:pgMar w:top="1440" w:right="1680" w:bottom="1440" w:left="1680" w:header="0" w:footer="1440" w:gutter="0"/>
          <w:cols w:space="720" w:num="1"/>
          <w:titlePg/>
          <w:docGrid w:type="lines" w:linePitch="312" w:charSpace="0"/>
        </w:sectPr>
      </w:pPr>
      <w:r>
        <w:rPr>
          <w:rFonts w:hint="eastAsia" w:ascii="宋体" w:hAnsi="宋体" w:eastAsia="宋体"/>
          <w:color w:val="000000"/>
          <w:sz w:val="20"/>
        </w:rPr>
        <w:t>计算机算法：枚举、排序、搜索、计数、贪心、动态规划、图论、数论、博弈论＊、概</w:t>
      </w:r>
    </w:p>
    <w:p>
      <w:pPr>
        <w:spacing w:line="300" w:lineRule="exact"/>
        <w:ind w:firstLine="0"/>
        <w:jc w:val="left"/>
      </w:pPr>
      <w:r>
        <w:rPr>
          <w:rFonts w:hint="eastAsia" w:ascii="宋体" w:hAnsi="宋体" w:eastAsia="宋体"/>
          <w:color w:val="000000"/>
          <w:sz w:val="20"/>
        </w:rPr>
        <w:t>率论＊、计算几何＊、字符串算法等。</w:t>
      </w:r>
    </w:p>
    <w:p>
      <w:pPr>
        <w:spacing w:after="80" w:line="300" w:lineRule="exact"/>
        <w:ind w:firstLine="420"/>
        <w:jc w:val="both"/>
      </w:pPr>
      <w:r>
        <w:rPr>
          <w:rFonts w:hint="eastAsia" w:ascii="宋体" w:hAnsi="宋体" w:eastAsia="宋体"/>
          <w:color w:val="000000"/>
          <w:sz w:val="20"/>
        </w:rPr>
        <w:t>数据结构：数组、对象／结构、字符串、队列、栈、树、图、堆、平衡树／线段树、复杂数据结构＊、嵌套数据结构＊等。</w:t>
      </w:r>
    </w:p>
    <w:p>
      <w:pPr>
        <w:spacing w:after="80" w:line="360" w:lineRule="exact"/>
        <w:ind w:firstLine="0"/>
        <w:jc w:val="left"/>
      </w:pPr>
      <w:r>
        <w:rPr>
          <w:rFonts w:hint="eastAsia" w:ascii="宋体" w:hAnsi="宋体" w:eastAsia="宋体"/>
          <w:color w:val="000000"/>
          <w:sz w:val="26"/>
        </w:rPr>
        <w:t>7．答案提交</w:t>
      </w:r>
    </w:p>
    <w:p>
      <w:pPr>
        <w:spacing w:line="300" w:lineRule="exact"/>
        <w:ind w:firstLine="420"/>
        <w:jc w:val="both"/>
      </w:pPr>
      <w:r>
        <w:rPr>
          <w:rFonts w:hint="eastAsia" w:ascii="宋体" w:hAnsi="宋体" w:eastAsia="宋体"/>
          <w:color w:val="000000"/>
          <w:sz w:val="20"/>
        </w:rPr>
        <w:t>选手只有在比赛时间内提交的答案内容是可以用来评测的，比赛之后的任何提交均无效。选手应使用考试指定的网页来提交代码，任何其他方式的提交（如邮件、U盘）都不作为评测依据。</w:t>
      </w:r>
    </w:p>
    <w:p>
      <w:pPr>
        <w:spacing w:line="300" w:lineRule="exact"/>
        <w:ind w:firstLine="420"/>
        <w:jc w:val="both"/>
      </w:pPr>
      <w:r>
        <w:rPr>
          <w:rFonts w:hint="eastAsia" w:ascii="宋体" w:hAnsi="宋体" w:eastAsia="宋体"/>
          <w:color w:val="000000"/>
          <w:sz w:val="20"/>
        </w:rPr>
        <w:t>选手可在比赛中的任何时间查看自己之前提交的代码，也可以重新提交任何题目的答案，对于每个试题，仅有最后的一次提交被保存并作为评测的依据。在比赛中，评测结果不会显示给选手，选手应当在没有反馈的情况下自行设计数据调试自己的程序。</w:t>
      </w:r>
    </w:p>
    <w:p>
      <w:pPr>
        <w:spacing w:line="300" w:lineRule="exact"/>
        <w:ind w:firstLine="420"/>
        <w:jc w:val="left"/>
      </w:pPr>
      <w:r>
        <w:rPr>
          <w:rFonts w:hint="eastAsia" w:ascii="宋体" w:hAnsi="宋体" w:eastAsia="宋体"/>
          <w:color w:val="000000"/>
          <w:sz w:val="20"/>
        </w:rPr>
        <w:t>对于每个试题，选手应将试题的答案内容拷贝粘贴到网页上进行提交。</w:t>
      </w:r>
    </w:p>
    <w:p>
      <w:pPr>
        <w:spacing w:line="300" w:lineRule="exact"/>
        <w:ind w:firstLine="420"/>
        <w:jc w:val="both"/>
      </w:pPr>
      <w:r>
        <w:rPr>
          <w:rFonts w:hint="eastAsia" w:ascii="宋体" w:hAnsi="宋体" w:eastAsia="宋体"/>
          <w:color w:val="000000"/>
          <w:sz w:val="20"/>
        </w:rPr>
        <w:t>程序中应只包含计算模块，不要包含任何其他的模块，比如图形、系统接口调用、系统中断等。对于系统接口的调用都应通过标准库来进行。</w:t>
      </w:r>
    </w:p>
    <w:p>
      <w:pPr>
        <w:spacing w:after="80" w:line="300" w:lineRule="exact"/>
        <w:ind w:firstLine="420"/>
        <w:jc w:val="both"/>
      </w:pPr>
      <w:r>
        <w:rPr>
          <w:rFonts w:hint="eastAsia" w:ascii="宋体" w:hAnsi="宋体" w:eastAsia="宋体"/>
          <w:color w:val="000000"/>
          <w:sz w:val="20"/>
        </w:rPr>
        <w:t>程序中引用的库应该在程序中以源代码的方式写出，在提交时也应当和程序的其他部分一起提交。</w:t>
      </w:r>
    </w:p>
    <w:p>
      <w:pPr>
        <w:spacing w:after="80" w:line="360" w:lineRule="exact"/>
        <w:ind w:firstLine="0"/>
        <w:jc w:val="left"/>
      </w:pPr>
      <w:r>
        <w:rPr>
          <w:rFonts w:hint="eastAsia" w:ascii="宋体" w:hAnsi="宋体" w:eastAsia="宋体"/>
          <w:color w:val="000000"/>
          <w:sz w:val="26"/>
        </w:rPr>
        <w:t>8．评分</w:t>
      </w:r>
    </w:p>
    <w:p>
      <w:pPr>
        <w:spacing w:line="300" w:lineRule="exact"/>
        <w:ind w:firstLine="420"/>
        <w:jc w:val="left"/>
      </w:pPr>
      <w:r>
        <w:rPr>
          <w:rFonts w:hint="eastAsia" w:ascii="宋体" w:hAnsi="宋体" w:eastAsia="宋体"/>
          <w:color w:val="000000"/>
          <w:sz w:val="20"/>
        </w:rPr>
        <w:t>全部使用机器自动评分。</w:t>
      </w:r>
    </w:p>
    <w:p>
      <w:pPr>
        <w:spacing w:line="300" w:lineRule="exact"/>
        <w:ind w:firstLine="420"/>
        <w:jc w:val="both"/>
      </w:pPr>
      <w:r>
        <w:rPr>
          <w:rFonts w:hint="eastAsia" w:ascii="宋体" w:hAnsi="宋体" w:eastAsia="宋体"/>
          <w:color w:val="000000"/>
          <w:sz w:val="20"/>
        </w:rPr>
        <w:t>对于结果填空题，题目保证只有唯一解，选手的结果只有和解完全相同才得分，出现格式错误或有多余内容时不得分。</w:t>
      </w:r>
    </w:p>
    <w:p>
      <w:pPr>
        <w:spacing w:line="300" w:lineRule="exact"/>
        <w:ind w:firstLine="420"/>
        <w:jc w:val="both"/>
      </w:pPr>
      <w:r>
        <w:rPr>
          <w:rFonts w:hint="eastAsia" w:ascii="宋体" w:hAnsi="宋体" w:eastAsia="宋体"/>
          <w:color w:val="000000"/>
          <w:sz w:val="20"/>
        </w:rPr>
        <w:t>对于编程大题，评测系统将使用多个评测数据来测试程序。每个评测数据有对应的分数。选手所提交的程序将分别用每个评测数据作为输入来运行。对于某个评测数据，如果选手程序的输出与正确答案相匹配，则选手获得该评测数据的分数。</w:t>
      </w:r>
    </w:p>
    <w:p>
      <w:pPr>
        <w:spacing w:line="300" w:lineRule="exact"/>
        <w:ind w:firstLine="420"/>
        <w:jc w:val="both"/>
      </w:pPr>
      <w:r>
        <w:rPr>
          <w:rFonts w:hint="eastAsia" w:ascii="宋体" w:hAnsi="宋体" w:eastAsia="宋体"/>
          <w:color w:val="000000"/>
          <w:sz w:val="20"/>
        </w:rPr>
        <w:t>评测使用的评测数据一般与试题中给定的样例输入输出不一样，因此建议选手在提交程序前使用不同的数据测试自己的程序。</w:t>
      </w:r>
    </w:p>
    <w:p>
      <w:pPr>
        <w:spacing w:line="300" w:lineRule="exact"/>
        <w:ind w:firstLine="420"/>
        <w:jc w:val="both"/>
      </w:pPr>
      <w:r>
        <w:rPr>
          <w:rFonts w:hint="eastAsia" w:ascii="宋体" w:hAnsi="宋体" w:eastAsia="宋体"/>
          <w:color w:val="000000"/>
          <w:sz w:val="20"/>
        </w:rPr>
        <w:t>提交的程序应严格按照输出格式的要求来输出，包括输出空格和换行的要求。如果程序没有遵循输出格式的要求将被判定为答案错误。请注意，程序在输出的时候多输出了内容也属于没有遵循输出格式要求的一种，所以在输出的时候请不要输出任何多余的内容，比如调试输出。</w:t>
      </w:r>
    </w:p>
    <w:p>
      <w:pPr>
        <w:spacing w:line="300" w:lineRule="exact"/>
        <w:ind w:firstLine="420"/>
        <w:jc w:val="both"/>
      </w:pPr>
      <w:r>
        <w:rPr>
          <w:rFonts w:hint="eastAsia" w:ascii="宋体" w:hAnsi="宋体" w:eastAsia="宋体"/>
          <w:color w:val="000000"/>
          <w:sz w:val="20"/>
        </w:rPr>
        <w:t>C／C＋＋选手请务必选择正确的编译器，如果编译器选择错误，可能导致编译不通过而得0分。C／C＋＋选手请务必让主函数的返回值为0，当返回非0时会认为程序执行错误而得0分。</w:t>
      </w:r>
    </w:p>
    <w:p>
      <w:pPr>
        <w:spacing w:line="300" w:lineRule="exact"/>
        <w:ind w:firstLine="420"/>
        <w:jc w:val="both"/>
      </w:pPr>
      <w:r>
        <w:rPr>
          <w:rFonts w:hint="eastAsia" w:ascii="宋体" w:hAnsi="宋体" w:eastAsia="宋体"/>
          <w:color w:val="000000"/>
          <w:sz w:val="20"/>
        </w:rPr>
        <w:t>Java 选手请务必不要使用 package 语句，并且确保自己的主类名称为 Main，否则会导致评测系统运行时找不到主类而得0分。</w:t>
      </w:r>
    </w:p>
    <w:p>
      <w:pPr>
        <w:spacing w:after="80" w:line="300" w:lineRule="exact"/>
        <w:ind w:firstLine="420"/>
        <w:jc w:val="both"/>
      </w:pPr>
      <w:r>
        <w:rPr>
          <w:rFonts w:hint="eastAsia" w:ascii="宋体" w:hAnsi="宋体" w:eastAsia="宋体"/>
          <w:color w:val="000000"/>
          <w:sz w:val="20"/>
        </w:rPr>
        <w:t>C／C＋＋选手所有依赖的函数必须明确地在源文件中＃include＜xxx＞，不能通过工程设置而省略常用头文件。Java 选手如果程序中引用了类库，在提交时必须将 import 语句与程序的其他部分同时提交。只允许使用Java自带的类库。</w:t>
      </w:r>
    </w:p>
    <w:p>
      <w:pPr>
        <w:spacing w:after="80" w:line="360" w:lineRule="exact"/>
        <w:ind w:firstLine="0"/>
        <w:jc w:val="left"/>
      </w:pPr>
      <w:r>
        <w:rPr>
          <w:rFonts w:hint="eastAsia" w:ascii="宋体" w:hAnsi="宋体" w:eastAsia="宋体"/>
          <w:color w:val="000000"/>
          <w:sz w:val="26"/>
        </w:rPr>
        <w:t>9．样题</w:t>
      </w:r>
    </w:p>
    <w:p>
      <w:pPr>
        <w:spacing w:line="300" w:lineRule="exact"/>
        <w:ind w:firstLine="420"/>
        <w:jc w:val="left"/>
      </w:pPr>
      <w:r>
        <w:rPr>
          <w:rFonts w:hint="eastAsia" w:ascii="宋体" w:hAnsi="宋体" w:eastAsia="宋体"/>
          <w:color w:val="000000"/>
          <w:sz w:val="20"/>
        </w:rPr>
        <w:t>样题1：矩形切割（结果填空题）</w:t>
      </w:r>
    </w:p>
    <w:p>
      <w:pPr>
        <w:spacing w:line="300" w:lineRule="exact"/>
        <w:ind w:firstLine="420"/>
        <w:jc w:val="left"/>
      </w:pPr>
      <w:r>
        <w:rPr>
          <w:rFonts w:hint="eastAsia" w:ascii="宋体" w:hAnsi="宋体" w:eastAsia="宋体"/>
          <w:color w:val="000000"/>
          <w:sz w:val="20"/>
        </w:rPr>
        <w:t>【问题描述】</w:t>
      </w:r>
    </w:p>
    <w:p>
      <w:pPr>
        <w:spacing w:line="300" w:lineRule="exact"/>
        <w:ind w:firstLine="420"/>
        <w:jc w:val="left"/>
      </w:pPr>
      <w:r>
        <w:rPr>
          <w:rFonts w:hint="eastAsia" w:ascii="宋体" w:hAnsi="宋体" w:eastAsia="宋体"/>
          <w:color w:val="000000"/>
          <w:sz w:val="20"/>
        </w:rPr>
        <w:t>小明有一些矩形的材料，他要从这些矩形材料中切割出一些正方形。</w:t>
      </w:r>
    </w:p>
    <w:p>
      <w:pPr>
        <w:spacing w:line="300" w:lineRule="exact"/>
        <w:ind w:firstLine="0"/>
        <w:jc w:val="left"/>
        <w:sectPr>
          <w:type w:val="continuous"/>
          <w:pgSz w:w="11900" w:h="16840"/>
          <w:pgMar w:top="1440" w:right="1680" w:bottom="1440" w:left="1680" w:header="0" w:footer="1440" w:gutter="0"/>
          <w:cols w:space="720" w:num="1"/>
          <w:titlePg/>
          <w:docGrid w:type="lines" w:linePitch="312" w:charSpace="0"/>
        </w:sectPr>
      </w:pPr>
      <w:r>
        <w:rPr>
          <w:rFonts w:hint="eastAsia" w:ascii="宋体" w:hAnsi="宋体" w:eastAsia="宋体"/>
          <w:color w:val="000000"/>
          <w:sz w:val="20"/>
        </w:rPr>
        <w:t>当他面对一块矩形材料时，他总是从中间切割一刀，切出一块最大的正方形，剩下一块矩形，</w:t>
      </w:r>
    </w:p>
    <w:p>
      <w:pPr>
        <w:spacing w:line="300" w:lineRule="exact"/>
        <w:ind w:firstLine="0"/>
        <w:jc w:val="left"/>
      </w:pPr>
      <w:r>
        <w:rPr>
          <w:rFonts w:hint="eastAsia" w:ascii="宋体" w:hAnsi="宋体" w:eastAsia="宋体"/>
          <w:color w:val="000000"/>
          <w:sz w:val="20"/>
        </w:rPr>
        <w:t>然后再切割剩下的矩形材料，直到全部切为正方形为止。</w:t>
      </w:r>
    </w:p>
    <w:p>
      <w:pPr>
        <w:spacing w:line="300" w:lineRule="exact"/>
        <w:ind w:firstLine="340"/>
        <w:jc w:val="both"/>
      </w:pPr>
      <w:r>
        <w:rPr>
          <w:rFonts w:hint="eastAsia" w:ascii="宋体" w:hAnsi="宋体" w:eastAsia="宋体"/>
          <w:color w:val="000000"/>
          <w:sz w:val="20"/>
        </w:rPr>
        <w:t>例如，对于一块两边分别为5和3的材料（记为5x3），小明会依次切出3x3、2x2、1x1、1x1共4个正方形。</w:t>
      </w:r>
    </w:p>
    <w:p>
      <w:pPr>
        <w:spacing w:line="300" w:lineRule="exact"/>
        <w:ind w:firstLine="340"/>
        <w:jc w:val="both"/>
      </w:pPr>
      <w:r>
        <w:rPr>
          <w:rFonts w:hint="eastAsia" w:ascii="宋体" w:hAnsi="宋体" w:eastAsia="宋体"/>
          <w:color w:val="000000"/>
          <w:sz w:val="20"/>
        </w:rPr>
        <w:t>现在小明有一块矩形的材料，两边长分别是2019和324。请问小明最终会切出多少个正方形？</w:t>
      </w:r>
    </w:p>
    <w:p>
      <w:pPr>
        <w:spacing w:line="300" w:lineRule="exact"/>
        <w:ind w:firstLine="340"/>
        <w:jc w:val="left"/>
      </w:pPr>
      <w:r>
        <w:rPr>
          <w:rFonts w:hint="eastAsia" w:ascii="宋体" w:hAnsi="宋体" w:eastAsia="宋体"/>
          <w:color w:val="000000"/>
          <w:sz w:val="20"/>
        </w:rPr>
        <w:t>【答案提交】</w:t>
      </w:r>
    </w:p>
    <w:p>
      <w:pPr>
        <w:spacing w:line="300" w:lineRule="exact"/>
        <w:ind w:firstLine="340"/>
        <w:jc w:val="both"/>
      </w:pPr>
      <w:r>
        <w:rPr>
          <w:rFonts w:hint="eastAsia" w:ascii="宋体" w:hAnsi="宋体" w:eastAsia="宋体"/>
          <w:color w:val="000000"/>
          <w:sz w:val="20"/>
        </w:rPr>
        <w:t>这是一道结果填空的题，你只需要算出结果后提交即可。本题的结果为一个整数，在提交答案时只填写这个整数，填写多余的内容将无法得分。</w:t>
      </w:r>
    </w:p>
    <w:p>
      <w:pPr>
        <w:spacing w:line="300" w:lineRule="exact"/>
        <w:ind w:firstLine="340"/>
        <w:jc w:val="both"/>
      </w:pPr>
      <w:r>
        <w:rPr>
          <w:rFonts w:hint="eastAsia" w:ascii="宋体" w:hAnsi="宋体" w:eastAsia="宋体"/>
          <w:color w:val="000000"/>
          <w:sz w:val="20"/>
        </w:rPr>
        <w:t>说明：以上是问题描述的部分，选手做题时可以直接手算答案，即按照题目意思一步一步切割，最后得到切出的矩形个数，手算可能花费一些时间。如果选手在手算时使用除法等方式加快速度，时间可能少一些。如果选手编写程序来计算，可以减少手算中出现的失误。</w:t>
      </w:r>
    </w:p>
    <w:p>
      <w:pPr>
        <w:spacing w:line="300" w:lineRule="exact"/>
        <w:ind w:firstLine="340"/>
        <w:jc w:val="left"/>
      </w:pPr>
      <w:r>
        <w:rPr>
          <w:rFonts w:hint="eastAsia" w:ascii="宋体" w:hAnsi="宋体" w:eastAsia="宋体"/>
          <w:color w:val="000000"/>
          <w:sz w:val="20"/>
        </w:rPr>
        <w:t>本题答案为：21</w:t>
      </w:r>
    </w:p>
    <w:p>
      <w:pPr>
        <w:spacing w:line="300" w:lineRule="exact"/>
        <w:ind w:firstLine="340"/>
        <w:jc w:val="left"/>
      </w:pPr>
      <w:r>
        <w:rPr>
          <w:rFonts w:hint="eastAsia" w:ascii="宋体" w:hAnsi="宋体" w:eastAsia="宋体"/>
          <w:color w:val="000000"/>
          <w:sz w:val="20"/>
        </w:rPr>
        <w:t>样题2：特别数的和（编程大题）</w:t>
      </w:r>
    </w:p>
    <w:p>
      <w:pPr>
        <w:spacing w:line="300" w:lineRule="exact"/>
        <w:ind w:firstLine="340"/>
        <w:jc w:val="left"/>
      </w:pPr>
      <w:r>
        <w:rPr>
          <w:rFonts w:hint="eastAsia" w:ascii="宋体" w:hAnsi="宋体" w:eastAsia="宋体"/>
          <w:color w:val="000000"/>
          <w:sz w:val="20"/>
        </w:rPr>
        <w:t>【问题描述】</w:t>
      </w:r>
    </w:p>
    <w:p>
      <w:pPr>
        <w:spacing w:line="300" w:lineRule="exact"/>
        <w:ind w:firstLine="340"/>
        <w:jc w:val="both"/>
      </w:pPr>
      <w:r>
        <w:rPr>
          <w:rFonts w:hint="eastAsia" w:ascii="宋体" w:hAnsi="宋体" w:eastAsia="宋体"/>
          <w:color w:val="000000"/>
          <w:sz w:val="20"/>
        </w:rPr>
        <w:t>小明对数位中含有2、0、1、9的数字很感兴趣（不包括前导0），在1到40中这样的数包括1、2、9、10至32、39和40，共28个，他们的和是574。</w:t>
      </w:r>
    </w:p>
    <w:p>
      <w:pPr>
        <w:spacing w:line="300" w:lineRule="exact"/>
        <w:ind w:firstLine="340"/>
        <w:jc w:val="left"/>
      </w:pPr>
      <w:r>
        <w:rPr>
          <w:rFonts w:hint="eastAsia" w:ascii="宋体" w:hAnsi="宋体" w:eastAsia="宋体"/>
          <w:color w:val="000000"/>
          <w:sz w:val="20"/>
        </w:rPr>
        <w:t>请问，在1到n中，所有这样的数的和是多少？</w:t>
      </w:r>
    </w:p>
    <w:p>
      <w:pPr>
        <w:spacing w:line="300" w:lineRule="exact"/>
        <w:ind w:firstLine="340"/>
        <w:jc w:val="left"/>
      </w:pPr>
      <w:r>
        <w:rPr>
          <w:rFonts w:hint="eastAsia" w:ascii="宋体" w:hAnsi="宋体" w:eastAsia="宋体"/>
          <w:color w:val="000000"/>
          <w:sz w:val="20"/>
        </w:rPr>
        <w:t>【输入格式】</w:t>
      </w:r>
    </w:p>
    <w:p>
      <w:pPr>
        <w:spacing w:line="300" w:lineRule="exact"/>
        <w:ind w:firstLine="340"/>
        <w:jc w:val="left"/>
      </w:pPr>
      <w:r>
        <w:rPr>
          <w:rFonts w:hint="eastAsia" w:ascii="宋体" w:hAnsi="宋体" w:eastAsia="宋体"/>
          <w:color w:val="000000"/>
          <w:sz w:val="20"/>
        </w:rPr>
        <w:t>输入一行包含一个整数n。</w:t>
      </w:r>
    </w:p>
    <w:p>
      <w:pPr>
        <w:spacing w:line="300" w:lineRule="exact"/>
        <w:ind w:firstLine="340"/>
        <w:jc w:val="left"/>
      </w:pPr>
      <w:r>
        <w:rPr>
          <w:rFonts w:hint="eastAsia" w:ascii="宋体" w:hAnsi="宋体" w:eastAsia="宋体"/>
          <w:color w:val="000000"/>
          <w:sz w:val="20"/>
        </w:rPr>
        <w:t>【输出格式】</w:t>
      </w:r>
    </w:p>
    <w:p>
      <w:pPr>
        <w:spacing w:line="300" w:lineRule="exact"/>
        <w:ind w:firstLine="340"/>
        <w:jc w:val="left"/>
      </w:pPr>
      <w:r>
        <w:rPr>
          <w:rFonts w:hint="eastAsia" w:ascii="宋体" w:hAnsi="宋体" w:eastAsia="宋体"/>
          <w:color w:val="000000"/>
          <w:sz w:val="20"/>
        </w:rPr>
        <w:t>输出一行，包含一个整数，表示满足条件的数的和。</w:t>
      </w:r>
    </w:p>
    <w:p>
      <w:pPr>
        <w:spacing w:line="300" w:lineRule="exact"/>
        <w:ind w:firstLine="340"/>
        <w:jc w:val="left"/>
      </w:pPr>
      <w:r>
        <w:rPr>
          <w:rFonts w:hint="eastAsia" w:ascii="宋体" w:hAnsi="宋体" w:eastAsia="宋体"/>
          <w:color w:val="000000"/>
          <w:sz w:val="20"/>
        </w:rPr>
        <w:t>【样例输入】</w:t>
      </w:r>
    </w:p>
    <w:p>
      <w:pPr>
        <w:spacing w:line="240" w:lineRule="exact"/>
        <w:ind w:firstLine="340"/>
        <w:jc w:val="left"/>
      </w:pPr>
      <w:r>
        <w:rPr>
          <w:rFonts w:hint="eastAsia" w:ascii="宋体" w:hAnsi="宋体" w:eastAsia="宋体"/>
          <w:color w:val="000000"/>
          <w:sz w:val="16"/>
        </w:rPr>
        <w:t>40</w:t>
      </w:r>
    </w:p>
    <w:p>
      <w:pPr>
        <w:spacing w:line="300" w:lineRule="exact"/>
        <w:ind w:firstLine="340"/>
        <w:jc w:val="left"/>
      </w:pPr>
      <w:r>
        <w:rPr>
          <w:rFonts w:hint="eastAsia" w:ascii="宋体" w:hAnsi="宋体" w:eastAsia="宋体"/>
          <w:color w:val="000000"/>
          <w:sz w:val="20"/>
        </w:rPr>
        <w:t>【样例输出】</w:t>
      </w:r>
    </w:p>
    <w:p>
      <w:pPr>
        <w:spacing w:line="300" w:lineRule="exact"/>
        <w:ind w:firstLine="340"/>
        <w:jc w:val="left"/>
      </w:pPr>
      <w:r>
        <w:rPr>
          <w:rFonts w:hint="eastAsia" w:ascii="宋体" w:hAnsi="宋体" w:eastAsia="宋体"/>
          <w:color w:val="000000"/>
          <w:sz w:val="20"/>
        </w:rPr>
        <w:t>574</w:t>
      </w:r>
    </w:p>
    <w:p>
      <w:pPr>
        <w:spacing w:line="300" w:lineRule="exact"/>
        <w:ind w:firstLine="340"/>
        <w:jc w:val="left"/>
      </w:pPr>
      <w:r>
        <w:rPr>
          <w:rFonts w:hint="eastAsia" w:ascii="宋体" w:hAnsi="宋体" w:eastAsia="宋体"/>
          <w:color w:val="000000"/>
          <w:sz w:val="20"/>
        </w:rPr>
        <w:t>【评测用例规模与约定】</w:t>
      </w:r>
    </w:p>
    <w:p>
      <w:pPr>
        <w:spacing w:line="300" w:lineRule="exact"/>
        <w:ind w:firstLine="340"/>
        <w:jc w:val="left"/>
      </w:pPr>
      <w:r>
        <w:rPr>
          <w:rFonts w:hint="eastAsia" w:ascii="宋体" w:hAnsi="宋体" w:eastAsia="宋体"/>
          <w:color w:val="000000"/>
          <w:sz w:val="20"/>
        </w:rPr>
        <w:t>对于20％的评测用例，1≤n≤10。</w:t>
      </w:r>
    </w:p>
    <w:p>
      <w:pPr>
        <w:spacing w:line="300" w:lineRule="exact"/>
        <w:ind w:firstLine="340"/>
        <w:jc w:val="left"/>
      </w:pPr>
      <w:r>
        <w:rPr>
          <w:rFonts w:hint="eastAsia" w:ascii="宋体" w:hAnsi="宋体" w:eastAsia="宋体"/>
          <w:color w:val="000000"/>
          <w:sz w:val="20"/>
        </w:rPr>
        <w:t>对于50％的评测用例，1≤n≤100。</w:t>
      </w:r>
    </w:p>
    <w:p>
      <w:pPr>
        <w:spacing w:line="300" w:lineRule="exact"/>
        <w:ind w:firstLine="340"/>
        <w:jc w:val="left"/>
      </w:pPr>
      <w:r>
        <w:rPr>
          <w:rFonts w:hint="eastAsia" w:ascii="宋体" w:hAnsi="宋体" w:eastAsia="宋体"/>
          <w:color w:val="000000"/>
          <w:sz w:val="20"/>
        </w:rPr>
        <w:t>对于80％的评测用例，1≤n≤1000。</w:t>
      </w:r>
    </w:p>
    <w:p>
      <w:pPr>
        <w:spacing w:line="300" w:lineRule="exact"/>
        <w:ind w:firstLine="340"/>
        <w:jc w:val="left"/>
      </w:pPr>
      <w:r>
        <w:rPr>
          <w:rFonts w:hint="eastAsia" w:ascii="宋体" w:hAnsi="宋体" w:eastAsia="宋体"/>
          <w:color w:val="000000"/>
          <w:sz w:val="20"/>
        </w:rPr>
        <w:t>对于所有评测用例，1≤n≤10000。</w:t>
      </w:r>
    </w:p>
    <w:p>
      <w:pPr>
        <w:spacing w:line="300" w:lineRule="exact"/>
        <w:ind w:firstLine="340"/>
        <w:jc w:val="both"/>
      </w:pPr>
      <w:r>
        <w:rPr>
          <w:rFonts w:hint="eastAsia" w:ascii="宋体" w:hAnsi="宋体" w:eastAsia="宋体"/>
          <w:color w:val="000000"/>
          <w:sz w:val="20"/>
        </w:rPr>
        <w:t>说明：本题是一道编程题，选手需要编写一个程序来解决问题。以下给出一个参考程序，选手所编写的其他程序只要能给出正确的结果即可得分。</w:t>
      </w:r>
    </w:p>
    <w:p>
      <w:pPr>
        <w:spacing w:line="300" w:lineRule="exact"/>
        <w:ind w:firstLine="340"/>
        <w:jc w:val="both"/>
      </w:pPr>
      <w:r>
        <w:rPr>
          <w:rFonts w:hint="eastAsia" w:ascii="宋体" w:hAnsi="宋体" w:eastAsia="宋体"/>
          <w:color w:val="000000"/>
          <w:sz w:val="20"/>
        </w:rPr>
        <w:t>以下是C／C＋＋语言的参考代码（此代码对于C和C＋＋两种语言通用，对于C＋＋语言，一般会将前面的＃include 语句改为对应的C＋＋库）</w:t>
      </w:r>
    </w:p>
    <w:p>
      <w:pPr>
        <w:spacing w:after="260" w:line="300" w:lineRule="exact"/>
        <w:ind w:firstLine="340"/>
        <w:jc w:val="left"/>
      </w:pPr>
      <w:r>
        <w:rPr>
          <w:rFonts w:hint="eastAsia" w:ascii="宋体" w:hAnsi="宋体" w:eastAsia="宋体"/>
          <w:color w:val="000000"/>
          <w:sz w:val="20"/>
        </w:rPr>
        <w:t>#include &amp;lt;stdio.h&amp;gt;</w:t>
      </w:r>
    </w:p>
    <w:p>
      <w:pPr>
        <w:spacing w:line="300" w:lineRule="exact"/>
        <w:ind w:firstLine="0"/>
        <w:jc w:val="left"/>
      </w:pPr>
      <w:r>
        <w:rPr>
          <w:rFonts w:hint="eastAsia" w:ascii="宋体" w:hAnsi="宋体" w:eastAsia="宋体"/>
          <w:color w:val="000000"/>
          <w:sz w:val="20"/>
        </w:rPr>
        <w:t>int main()</w:t>
      </w:r>
    </w:p>
    <w:p>
      <w:pPr>
        <w:spacing w:line="360" w:lineRule="exact"/>
        <w:ind w:firstLine="0"/>
        <w:jc w:val="left"/>
      </w:pPr>
      <w:r>
        <w:rPr>
          <w:rFonts w:hint="eastAsia" w:ascii="宋体" w:hAnsi="宋体" w:eastAsia="宋体"/>
          <w:color w:val="000000"/>
          <w:sz w:val="24"/>
        </w:rPr>
        <w:t>{</w:t>
      </w:r>
    </w:p>
    <w:p>
      <w:pPr>
        <w:spacing w:line="300" w:lineRule="exact"/>
        <w:ind w:firstLine="340"/>
        <w:jc w:val="left"/>
      </w:pPr>
      <w:r>
        <w:rPr>
          <w:rFonts w:hint="eastAsia" w:ascii="宋体" w:hAnsi="宋体" w:eastAsia="宋体"/>
          <w:color w:val="000000"/>
          <w:sz w:val="20"/>
        </w:rPr>
        <w:t>int n,i,ans=0;</w:t>
      </w:r>
    </w:p>
    <w:p>
      <w:pPr>
        <w:spacing w:line="300" w:lineRule="exact"/>
        <w:ind w:firstLine="340"/>
        <w:jc w:val="left"/>
      </w:pPr>
      <w:r>
        <w:rPr>
          <w:rFonts w:hint="eastAsia" w:ascii="宋体" w:hAnsi="宋体" w:eastAsia="宋体"/>
          <w:color w:val="000000"/>
          <w:sz w:val="20"/>
        </w:rPr>
        <w:t>scanf(&amp;quot;%d&amp;quot;,&amp;amp;n);</w:t>
      </w:r>
    </w:p>
    <w:p>
      <w:pPr>
        <w:spacing w:line="300" w:lineRule="exact"/>
        <w:ind w:firstLine="340"/>
        <w:jc w:val="left"/>
      </w:pPr>
      <w:r>
        <w:rPr>
          <w:rFonts w:hint="eastAsia" w:ascii="宋体" w:hAnsi="宋体" w:eastAsia="宋体"/>
          <w:color w:val="000000"/>
          <w:sz w:val="20"/>
        </w:rPr>
        <w:t>for(i=1;i&amp;lt;=n;++i)</w:t>
      </w:r>
    </w:p>
    <w:p>
      <w:pPr>
        <w:spacing w:line="360" w:lineRule="exact"/>
        <w:ind w:firstLine="340"/>
        <w:jc w:val="left"/>
      </w:pPr>
      <w:r>
        <w:rPr>
          <w:rFonts w:hint="eastAsia" w:ascii="宋体" w:hAnsi="宋体" w:eastAsia="宋体"/>
          <w:color w:val="000000"/>
          <w:sz w:val="24"/>
        </w:rPr>
        <w:t>{</w:t>
      </w:r>
    </w:p>
    <w:p>
      <w:pPr>
        <w:spacing w:line="300" w:lineRule="exact"/>
        <w:ind w:firstLine="340"/>
        <w:jc w:val="left"/>
      </w:pPr>
      <w:r>
        <w:rPr>
          <w:rFonts w:hint="eastAsia" w:ascii="宋体" w:hAnsi="宋体" w:eastAsia="宋体"/>
          <w:color w:val="000000"/>
          <w:sz w:val="20"/>
        </w:rPr>
        <w:t>intt=i,ok=0;</w:t>
      </w:r>
    </w:p>
    <w:p>
      <w:pPr>
        <w:spacing w:line="300" w:lineRule="exact"/>
        <w:ind w:firstLine="340"/>
        <w:jc w:val="left"/>
        <w:sectPr>
          <w:type w:val="continuous"/>
          <w:pgSz w:w="11900" w:h="16840"/>
          <w:pgMar w:top="1440" w:right="1720" w:bottom="1440" w:left="1720" w:header="0" w:footer="1440" w:gutter="0"/>
          <w:cols w:space="720" w:num="1"/>
          <w:titlePg/>
          <w:docGrid w:type="lines" w:linePitch="312" w:charSpace="0"/>
        </w:sectPr>
      </w:pPr>
      <w:r>
        <w:rPr>
          <w:rFonts w:hint="eastAsia" w:ascii="宋体" w:hAnsi="宋体" w:eastAsia="宋体"/>
          <w:color w:val="000000"/>
          <w:sz w:val="20"/>
        </w:rPr>
        <w:t>while(t &amp;gt;0)</w:t>
      </w:r>
    </w:p>
    <w:p>
      <w:pPr>
        <w:spacing w:line="340" w:lineRule="exact"/>
        <w:ind w:firstLine="360"/>
        <w:jc w:val="left"/>
      </w:pPr>
      <w:r>
        <w:rPr>
          <w:rFonts w:hint="eastAsia" w:ascii="Arial" w:hAnsi="Arial" w:eastAsia="Arial"/>
          <w:color w:val="000000"/>
          <w:sz w:val="24"/>
        </w:rPr>
        <w:t>}</w:t>
      </w:r>
    </w:p>
    <w:p>
      <w:pPr>
        <w:spacing w:line="280" w:lineRule="exact"/>
        <w:ind w:firstLine="740"/>
        <w:jc w:val="left"/>
      </w:pPr>
      <w:r>
        <w:rPr>
          <w:rFonts w:hint="eastAsia" w:ascii="Arial" w:hAnsi="Arial" w:eastAsia="Arial"/>
          <w:color w:val="000000"/>
          <w:sz w:val="20"/>
        </w:rPr>
        <w:t>intg=t%10;</w:t>
      </w:r>
    </w:p>
    <w:p>
      <w:pPr>
        <w:spacing w:line="280" w:lineRule="exact"/>
        <w:ind w:firstLine="740"/>
        <w:jc w:val="left"/>
      </w:pPr>
      <w:r>
        <w:rPr>
          <w:rFonts w:hint="eastAsia" w:ascii="Arial" w:hAnsi="Arial" w:eastAsia="Arial"/>
          <w:color w:val="000000"/>
          <w:sz w:val="20"/>
        </w:rPr>
        <w:t>if(g==2||g==0||g==1||g==9)</w:t>
      </w:r>
    </w:p>
    <w:p>
      <w:pPr>
        <w:spacing w:line="280" w:lineRule="exact"/>
        <w:ind w:firstLine="1140"/>
        <w:jc w:val="left"/>
      </w:pPr>
      <w:r>
        <w:rPr>
          <w:rFonts w:hint="eastAsia" w:ascii="Arial" w:hAnsi="Arial" w:eastAsia="Arial"/>
          <w:color w:val="000000"/>
          <w:sz w:val="20"/>
        </w:rPr>
        <w:t>ok=1;</w:t>
      </w:r>
    </w:p>
    <w:p>
      <w:pPr>
        <w:spacing w:line="280" w:lineRule="exact"/>
        <w:ind w:firstLine="740"/>
        <w:jc w:val="left"/>
      </w:pPr>
      <w:r>
        <w:rPr>
          <w:rFonts w:hint="eastAsia" w:ascii="Arial" w:hAnsi="Arial" w:eastAsia="Arial"/>
          <w:color w:val="000000"/>
          <w:sz w:val="20"/>
        </w:rPr>
        <w:t>t=t/10;</w:t>
      </w:r>
    </w:p>
    <w:p>
      <w:pPr>
        <w:spacing w:line="340" w:lineRule="exact"/>
        <w:ind w:firstLine="360"/>
        <w:jc w:val="left"/>
      </w:pPr>
      <w:r>
        <w:rPr>
          <w:rFonts w:hint="eastAsia" w:ascii="Arial" w:hAnsi="Arial" w:eastAsia="Arial"/>
          <w:color w:val="000000"/>
          <w:sz w:val="24"/>
        </w:rPr>
        <w:t>}</w:t>
      </w:r>
    </w:p>
    <w:p>
      <w:pPr>
        <w:spacing w:line="280" w:lineRule="exact"/>
        <w:ind w:firstLine="360"/>
        <w:jc w:val="left"/>
      </w:pPr>
      <w:r>
        <w:rPr>
          <w:rFonts w:hint="eastAsia" w:ascii="Arial" w:hAnsi="Arial" w:eastAsia="Arial"/>
          <w:color w:val="000000"/>
          <w:sz w:val="20"/>
        </w:rPr>
        <w:t>if(ok)</w:t>
      </w:r>
    </w:p>
    <w:p>
      <w:pPr>
        <w:spacing w:line="280" w:lineRule="exact"/>
        <w:ind w:firstLine="360"/>
        <w:jc w:val="left"/>
      </w:pPr>
      <w:r>
        <w:rPr>
          <w:rFonts w:hint="eastAsia" w:ascii="Arial" w:hAnsi="Arial" w:eastAsia="Arial"/>
          <w:color w:val="000000"/>
          <w:sz w:val="20"/>
        </w:rPr>
        <w:t>ans+=i;</w:t>
      </w:r>
    </w:p>
    <w:p>
      <w:pPr>
        <w:spacing w:line="380" w:lineRule="exact"/>
        <w:ind w:firstLine="360"/>
        <w:jc w:val="left"/>
      </w:pPr>
      <w:r>
        <w:rPr>
          <w:rFonts w:hint="eastAsia" w:ascii="Arial" w:hAnsi="Arial" w:eastAsia="Arial"/>
          <w:color w:val="000000"/>
          <w:sz w:val="26"/>
        </w:rPr>
        <w:t>}</w:t>
      </w:r>
    </w:p>
    <w:p>
      <w:pPr>
        <w:spacing w:line="280" w:lineRule="exact"/>
        <w:ind w:firstLine="360"/>
        <w:jc w:val="left"/>
      </w:pPr>
      <w:r>
        <w:rPr>
          <w:rFonts w:hint="eastAsia" w:ascii="Arial" w:hAnsi="Arial" w:eastAsia="Arial"/>
          <w:color w:val="000000"/>
          <w:sz w:val="20"/>
        </w:rPr>
        <w:t>printf(&amp;quot;%d\n&amp;quot;,ans);</w:t>
      </w:r>
    </w:p>
    <w:p>
      <w:pPr>
        <w:spacing w:line="280" w:lineRule="exact"/>
        <w:ind w:firstLine="360"/>
        <w:jc w:val="left"/>
      </w:pPr>
      <w:r>
        <w:rPr>
          <w:rFonts w:hint="eastAsia" w:ascii="Arial" w:hAnsi="Arial" w:eastAsia="Arial"/>
          <w:color w:val="000000"/>
          <w:sz w:val="20"/>
        </w:rPr>
        <w:t>return 0;</w:t>
      </w:r>
    </w:p>
    <w:p>
      <w:pPr>
        <w:spacing w:line="340" w:lineRule="exact"/>
        <w:ind w:firstLine="0"/>
        <w:jc w:val="left"/>
      </w:pPr>
      <w:r>
        <w:rPr>
          <w:rFonts w:hint="eastAsia" w:ascii="Arial" w:hAnsi="Arial" w:eastAsia="Arial"/>
          <w:color w:val="000000"/>
          <w:sz w:val="24"/>
        </w:rPr>
        <w:t>}</w:t>
      </w:r>
    </w:p>
    <w:p>
      <w:pPr>
        <w:spacing w:line="280" w:lineRule="exact"/>
        <w:ind w:firstLine="0"/>
        <w:jc w:val="left"/>
      </w:pPr>
      <w:r>
        <w:rPr>
          <w:rFonts w:hint="eastAsia" w:ascii="宋体" w:hAnsi="宋体" w:eastAsia="宋体"/>
          <w:color w:val="000000"/>
          <w:sz w:val="20"/>
        </w:rPr>
        <w:t>以下是Java语言的参考代码</w:t>
      </w:r>
    </w:p>
    <w:p>
      <w:pPr>
        <w:spacing w:after="620" w:line="280" w:lineRule="exact"/>
        <w:ind w:firstLine="0"/>
        <w:jc w:val="left"/>
      </w:pPr>
      <w:r>
        <w:rPr>
          <w:rFonts w:hint="eastAsia" w:ascii="Arial" w:hAnsi="Arial" w:eastAsia="Arial"/>
          <w:color w:val="000000"/>
          <w:sz w:val="20"/>
        </w:rPr>
        <w:t>import java.util.*;</w:t>
      </w:r>
    </w:p>
    <w:p>
      <w:pPr>
        <w:spacing w:line="280" w:lineRule="exact"/>
        <w:ind w:firstLine="0"/>
        <w:jc w:val="left"/>
      </w:pPr>
      <w:r>
        <w:rPr>
          <w:rFonts w:hint="eastAsia" w:ascii="Arial" w:hAnsi="Arial" w:eastAsia="Arial"/>
          <w:color w:val="000000"/>
          <w:sz w:val="20"/>
        </w:rPr>
        <w:t>public class Main</w:t>
      </w:r>
    </w:p>
    <w:p>
      <w:pPr>
        <w:spacing w:line="340" w:lineRule="exact"/>
        <w:ind w:firstLine="0"/>
        <w:jc w:val="left"/>
      </w:pPr>
      <w:r>
        <w:rPr>
          <w:rFonts w:hint="eastAsia" w:ascii="Arial" w:hAnsi="Arial" w:eastAsia="Arial"/>
          <w:color w:val="000000"/>
          <w:sz w:val="24"/>
        </w:rPr>
        <w:t>{</w:t>
      </w:r>
    </w:p>
    <w:p>
      <w:pPr>
        <w:spacing w:line="280" w:lineRule="exact"/>
        <w:ind w:firstLine="360"/>
        <w:jc w:val="left"/>
      </w:pPr>
      <w:r>
        <w:rPr>
          <w:rFonts w:hint="eastAsia" w:ascii="Arial" w:hAnsi="Arial" w:eastAsia="Arial"/>
          <w:color w:val="000000"/>
          <w:sz w:val="20"/>
        </w:rPr>
        <w:t>public static void main(String[] args)</w:t>
      </w:r>
    </w:p>
    <w:p>
      <w:pPr>
        <w:spacing w:line="280" w:lineRule="exact"/>
        <w:ind w:firstLine="360"/>
        <w:jc w:val="left"/>
      </w:pPr>
      <w:r>
        <w:rPr>
          <w:rFonts w:hint="eastAsia" w:ascii="Arial" w:hAnsi="Arial" w:eastAsia="Arial"/>
          <w:color w:val="000000"/>
          <w:sz w:val="20"/>
        </w:rPr>
        <w:t>{</w:t>
      </w:r>
    </w:p>
    <w:p>
      <w:pPr>
        <w:spacing w:line="280" w:lineRule="exact"/>
        <w:ind w:firstLine="740"/>
        <w:jc w:val="left"/>
      </w:pPr>
      <w:r>
        <w:rPr>
          <w:rFonts w:hint="eastAsia" w:ascii="Arial" w:hAnsi="Arial" w:eastAsia="Arial"/>
          <w:color w:val="000000"/>
          <w:sz w:val="20"/>
        </w:rPr>
        <w:t>Scanner sc = new Scanner(System.in);</w:t>
      </w:r>
    </w:p>
    <w:p>
      <w:pPr>
        <w:spacing w:line="280" w:lineRule="exact"/>
        <w:ind w:firstLine="740"/>
        <w:jc w:val="left"/>
      </w:pPr>
      <w:r>
        <w:rPr>
          <w:rFonts w:hint="eastAsia" w:ascii="Arial" w:hAnsi="Arial" w:eastAsia="Arial"/>
          <w:color w:val="000000"/>
          <w:sz w:val="20"/>
        </w:rPr>
        <w:t>int n = sc.nextlnt(),ans=0;</w:t>
      </w:r>
    </w:p>
    <w:p>
      <w:pPr>
        <w:spacing w:line="280" w:lineRule="exact"/>
        <w:ind w:firstLine="740"/>
        <w:jc w:val="left"/>
      </w:pPr>
      <w:r>
        <w:rPr>
          <w:rFonts w:hint="eastAsia" w:ascii="Arial" w:hAnsi="Arial" w:eastAsia="Arial"/>
          <w:color w:val="000000"/>
          <w:sz w:val="20"/>
        </w:rPr>
        <w:t>for(inti=1;i&amp;lt;=n;++i)</w:t>
      </w:r>
    </w:p>
    <w:p>
      <w:pPr>
        <w:spacing w:line="340" w:lineRule="exact"/>
        <w:ind w:firstLine="740"/>
        <w:jc w:val="left"/>
      </w:pPr>
      <w:r>
        <w:rPr>
          <w:rFonts w:hint="eastAsia" w:ascii="Arial" w:hAnsi="Arial" w:eastAsia="Arial"/>
          <w:color w:val="000000"/>
          <w:sz w:val="24"/>
        </w:rPr>
        <w:t>{</w:t>
      </w:r>
    </w:p>
    <w:p>
      <w:pPr>
        <w:spacing w:line="280" w:lineRule="exact"/>
        <w:ind w:firstLine="1140"/>
        <w:jc w:val="left"/>
      </w:pPr>
      <w:r>
        <w:rPr>
          <w:rFonts w:hint="eastAsia" w:ascii="Arial" w:hAnsi="Arial" w:eastAsia="Arial"/>
          <w:color w:val="000000"/>
          <w:sz w:val="20"/>
        </w:rPr>
        <w:t>int t=i;</w:t>
      </w:r>
    </w:p>
    <w:p>
      <w:pPr>
        <w:spacing w:line="280" w:lineRule="exact"/>
        <w:ind w:firstLine="1140"/>
        <w:jc w:val="left"/>
      </w:pPr>
      <w:r>
        <w:rPr>
          <w:rFonts w:hint="eastAsia" w:ascii="Arial" w:hAnsi="Arial" w:eastAsia="Arial"/>
          <w:color w:val="000000"/>
          <w:sz w:val="20"/>
        </w:rPr>
        <w:t>boolean ok=false;</w:t>
      </w:r>
    </w:p>
    <w:p>
      <w:pPr>
        <w:spacing w:line="280" w:lineRule="exact"/>
        <w:ind w:firstLine="1140"/>
        <w:jc w:val="left"/>
      </w:pPr>
      <w:r>
        <w:rPr>
          <w:rFonts w:hint="eastAsia" w:ascii="Arial" w:hAnsi="Arial" w:eastAsia="Arial"/>
          <w:color w:val="000000"/>
          <w:sz w:val="20"/>
        </w:rPr>
        <w:t>while(t&amp;gt;0)</w:t>
      </w:r>
    </w:p>
    <w:p>
      <w:pPr>
        <w:spacing w:line="340" w:lineRule="exact"/>
        <w:ind w:firstLine="1140"/>
        <w:jc w:val="left"/>
      </w:pPr>
      <w:r>
        <w:rPr>
          <w:rFonts w:hint="eastAsia" w:ascii="Arial" w:hAnsi="Arial" w:eastAsia="Arial"/>
          <w:color w:val="000000"/>
          <w:sz w:val="24"/>
        </w:rPr>
        <w:t>}</w:t>
      </w:r>
    </w:p>
    <w:p>
      <w:pPr>
        <w:spacing w:line="280" w:lineRule="exact"/>
        <w:ind w:firstLine="1460"/>
        <w:jc w:val="left"/>
      </w:pPr>
      <w:r>
        <w:rPr>
          <w:rFonts w:hint="eastAsia" w:ascii="Arial" w:hAnsi="Arial" w:eastAsia="Arial"/>
          <w:color w:val="000000"/>
          <w:sz w:val="20"/>
        </w:rPr>
        <w:t>intg=t%10;</w:t>
      </w:r>
    </w:p>
    <w:p>
      <w:pPr>
        <w:spacing w:line="280" w:lineRule="exact"/>
        <w:ind w:firstLine="1460"/>
        <w:jc w:val="left"/>
      </w:pPr>
      <w:r>
        <w:rPr>
          <w:rFonts w:hint="eastAsia" w:ascii="Arial" w:hAnsi="Arial" w:eastAsia="Arial"/>
          <w:color w:val="000000"/>
          <w:sz w:val="20"/>
        </w:rPr>
        <w:t>if(g==2||g==0||g==1||g==9)</w:t>
      </w:r>
    </w:p>
    <w:p>
      <w:pPr>
        <w:spacing w:line="280" w:lineRule="exact"/>
        <w:ind w:firstLine="1880"/>
        <w:jc w:val="left"/>
      </w:pPr>
      <w:r>
        <w:rPr>
          <w:rFonts w:hint="eastAsia" w:ascii="Arial" w:hAnsi="Arial" w:eastAsia="Arial"/>
          <w:color w:val="000000"/>
          <w:sz w:val="20"/>
        </w:rPr>
        <w:t>ok = true;</w:t>
      </w:r>
    </w:p>
    <w:p>
      <w:pPr>
        <w:spacing w:line="280" w:lineRule="exact"/>
        <w:ind w:firstLine="1460"/>
        <w:jc w:val="left"/>
      </w:pPr>
      <w:r>
        <w:rPr>
          <w:rFonts w:hint="eastAsia" w:ascii="Arial" w:hAnsi="Arial" w:eastAsia="Arial"/>
          <w:color w:val="000000"/>
          <w:sz w:val="20"/>
        </w:rPr>
        <w:t>t=t/10;</w:t>
      </w:r>
    </w:p>
    <w:p>
      <w:pPr>
        <w:spacing w:line="340" w:lineRule="exact"/>
        <w:ind w:firstLine="1140"/>
        <w:jc w:val="left"/>
      </w:pPr>
      <w:r>
        <w:rPr>
          <w:rFonts w:hint="eastAsia" w:ascii="Arial" w:hAnsi="Arial" w:eastAsia="Arial"/>
          <w:color w:val="000000"/>
          <w:sz w:val="24"/>
        </w:rPr>
        <w:t>}</w:t>
      </w:r>
    </w:p>
    <w:p>
      <w:pPr>
        <w:spacing w:line="280" w:lineRule="exact"/>
        <w:ind w:firstLine="1140"/>
        <w:jc w:val="left"/>
      </w:pPr>
      <w:r>
        <w:rPr>
          <w:rFonts w:hint="eastAsia" w:ascii="Arial" w:hAnsi="Arial" w:eastAsia="Arial"/>
          <w:color w:val="000000"/>
          <w:sz w:val="20"/>
        </w:rPr>
        <w:t>if(ok)</w:t>
      </w:r>
    </w:p>
    <w:p>
      <w:pPr>
        <w:spacing w:line="280" w:lineRule="exact"/>
        <w:ind w:firstLine="1460"/>
        <w:jc w:val="left"/>
      </w:pPr>
      <w:r>
        <w:rPr>
          <w:rFonts w:hint="eastAsia" w:ascii="Arial" w:hAnsi="Arial" w:eastAsia="Arial"/>
          <w:color w:val="000000"/>
          <w:sz w:val="20"/>
        </w:rPr>
        <w:t>ans+=i;</w:t>
      </w:r>
    </w:p>
    <w:p>
      <w:pPr>
        <w:spacing w:line="340" w:lineRule="exact"/>
        <w:ind w:firstLine="640"/>
        <w:jc w:val="left"/>
      </w:pPr>
      <w:r>
        <w:rPr>
          <w:rFonts w:hint="eastAsia" w:ascii="Arial" w:hAnsi="Arial" w:eastAsia="Arial"/>
          <w:color w:val="000000"/>
          <w:sz w:val="24"/>
        </w:rPr>
        <w:t>}</w:t>
      </w:r>
    </w:p>
    <w:p>
      <w:pPr>
        <w:spacing w:line="280" w:lineRule="exact"/>
        <w:ind w:firstLine="640"/>
        <w:jc w:val="left"/>
      </w:pPr>
      <w:r>
        <w:rPr>
          <w:rFonts w:hint="eastAsia" w:ascii="Arial" w:hAnsi="Arial" w:eastAsia="Arial"/>
          <w:color w:val="000000"/>
          <w:sz w:val="20"/>
        </w:rPr>
        <w:t>System.out.println(ans);</w:t>
      </w:r>
    </w:p>
    <w:p>
      <w:pPr>
        <w:spacing w:line="340" w:lineRule="exact"/>
        <w:ind w:firstLine="360"/>
        <w:jc w:val="left"/>
      </w:pPr>
      <w:r>
        <w:rPr>
          <w:rFonts w:hint="eastAsia" w:ascii="Arial" w:hAnsi="Arial" w:eastAsia="Arial"/>
          <w:color w:val="000000"/>
          <w:sz w:val="24"/>
        </w:rPr>
        <w:t>}</w:t>
      </w:r>
    </w:p>
    <w:p>
      <w:pPr>
        <w:spacing w:after="80" w:line="340" w:lineRule="exact"/>
        <w:ind w:firstLine="0"/>
        <w:jc w:val="left"/>
      </w:pPr>
      <w:r>
        <w:rPr>
          <w:rFonts w:hint="eastAsia" w:ascii="Arial" w:hAnsi="Arial" w:eastAsia="Arial"/>
          <w:color w:val="000000"/>
          <w:sz w:val="24"/>
        </w:rPr>
        <w:t>}</w:t>
      </w:r>
    </w:p>
    <w:p>
      <w:pPr>
        <w:spacing w:after="80" w:line="360" w:lineRule="exact"/>
        <w:ind w:firstLine="0"/>
        <w:jc w:val="left"/>
      </w:pPr>
      <w:r>
        <w:rPr>
          <w:rFonts w:hint="eastAsia" w:ascii="宋体" w:hAnsi="宋体" w:eastAsia="宋体"/>
          <w:color w:val="000000"/>
          <w:sz w:val="26"/>
        </w:rPr>
        <w:t>10．其它注意事项</w:t>
      </w:r>
    </w:p>
    <w:p>
      <w:pPr>
        <w:spacing w:line="280" w:lineRule="exact"/>
        <w:ind w:firstLine="520"/>
        <w:jc w:val="both"/>
        <w:sectPr>
          <w:type w:val="continuous"/>
          <w:pgSz w:w="11900" w:h="16840"/>
          <w:pgMar w:top="1440" w:right="1720" w:bottom="1440" w:left="1720" w:header="0" w:footer="1440" w:gutter="0"/>
          <w:cols w:space="720" w:num="1"/>
          <w:titlePg/>
          <w:docGrid w:type="lines" w:linePitch="312" w:charSpace="0"/>
        </w:sectPr>
      </w:pPr>
      <w:r>
        <w:rPr>
          <w:rFonts w:hint="eastAsia" w:ascii="宋体" w:hAnsi="宋体" w:eastAsia="宋体"/>
          <w:color w:val="000000"/>
          <w:sz w:val="20"/>
        </w:rPr>
        <w:t>（1）选手必须符合参赛资格，不得弄虚作假。资格审查中一旦发现问题，则取消其报名资格；竞赛过程中发现问题，则取消竞赛资格；竞赛后发现问题，则取消竞赛成绩，收回获奖证书及奖品等，并在大赛官网上公示。</w:t>
      </w:r>
    </w:p>
    <w:p>
      <w:pPr>
        <w:spacing w:line="220" w:lineRule="exact"/>
        <w:ind w:firstLine="260"/>
        <w:jc w:val="both"/>
      </w:pPr>
      <w:r>
        <w:rPr>
          <w:color w:val="000000"/>
          <w:sz w:val="18"/>
        </w:rPr>
        <w:t>（2）参赛选手应遵守竞赛规则，赛场纪律，服从大赛组委会的指挥和安排，爱护竞赛赛场地的设备。</w:t>
      </w:r>
    </w:p>
    <w:p>
      <w:pPr>
        <w:spacing w:line="220" w:lineRule="exact"/>
        <w:ind w:firstLine="260"/>
        <w:jc w:val="both"/>
      </w:pPr>
      <w:r>
        <w:rPr>
          <w:color w:val="000000"/>
          <w:sz w:val="18"/>
        </w:rPr>
        <w:t>（3）竞赛采用机器阅卷加少量人工辅助的方式。选手需要特别注意提交答案的形式。必须仔细阅读题目的输入、输出要求以及示例，不要随意添加不需要的内容。</w:t>
      </w:r>
    </w:p>
    <w:p>
      <w:pPr>
        <w:spacing w:line="220" w:lineRule="exact"/>
        <w:ind w:firstLine="260"/>
        <w:jc w:val="both"/>
      </w:pPr>
      <w:r>
        <w:rPr>
          <w:color w:val="000000"/>
          <w:sz w:val="18"/>
        </w:rPr>
        <w:t>（4）使用Java 语言时，注意主类名必须是：Main，不能使用 package 语句。使用C/C++语言时，注意主函数需要 return 0。</w:t>
      </w:r>
    </w:p>
    <w:p>
      <w:pPr>
        <w:spacing w:line="220" w:lineRule="exact"/>
        <w:ind w:firstLine="260"/>
        <w:jc w:val="both"/>
        <w:sectPr>
          <w:type w:val="continuous"/>
          <w:pgSz w:w="11900" w:h="16840"/>
          <w:pgMar w:top="1440" w:right="1760" w:bottom="1440" w:left="1760" w:header="0" w:footer="1440" w:gutter="0"/>
          <w:cols w:space="720" w:num="1"/>
          <w:titlePg/>
          <w:docGrid w:type="lines" w:linePitch="312" w:charSpace="0"/>
        </w:sectPr>
      </w:pPr>
      <w:r>
        <w:rPr>
          <w:color w:val="000000"/>
          <w:sz w:val="18"/>
        </w:rPr>
        <w:t>（5）C组与C＋＋组选手提交答案时，一定要注意选择C、</w:t>
      </w:r>
      <w:r>
        <w:rPr>
          <w:color w:val="000000"/>
          <w:sz w:val="18"/>
        </w:rPr>
        <w:tab/>
        <w:t>或C++11（即编译器类型）。因为使用机器阅卷，很可能会因为选手选择了错误的编译器，而使自己代码无法编译通过。</w:t>
      </w:r>
    </w:p>
    <w:p/>
    <w:sectPr>
      <w:type w:val="continuous"/>
      <w:pgSz w:w="11900" w:h="16840"/>
      <w:pgMar w:top="1440" w:right="1760" w:bottom="1440" w:left="1760" w:header="0" w:footer="14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610D6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3755</Words>
  <Characters>4412</Characters>
  <TotalTime>0</TotalTime>
  <ScaleCrop>false</ScaleCrop>
  <LinksUpToDate>false</LinksUpToDate>
  <CharactersWithSpaces>4462</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2022-10-24T01:30:32Z</dcterms:created>
  <dc:creator>openxml-sdk </dc:creator>
  <dc:description>openxml-sdk, CCi Textin Word Converter, JL</dc:description>
  <cp:keywords>CCi</cp:keywords>
  <cp:lastModifiedBy>微信用户</cp:lastModifiedBy>
  <dcterms:modified xsi:type="dcterms:W3CDTF">2022-10-24T01:38:53Z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5DE554629BED49EB9C53FA647BA88D44</vt:lpwstr>
  </property>
</Properties>
</file>